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38E8B" w14:textId="77777777" w:rsidR="00121793" w:rsidRDefault="00121793" w:rsidP="00121793">
      <w:pPr>
        <w:rPr>
          <w:b/>
          <w:bCs/>
        </w:rPr>
      </w:pPr>
    </w:p>
    <w:p w14:paraId="35D03400" w14:textId="77777777" w:rsidR="00121793" w:rsidRDefault="00121793" w:rsidP="00121793">
      <w:pPr>
        <w:rPr>
          <w:b/>
          <w:bCs/>
        </w:rPr>
      </w:pPr>
    </w:p>
    <w:p w14:paraId="0F67C51C" w14:textId="77777777" w:rsidR="00121793" w:rsidRDefault="00121793" w:rsidP="00121793">
      <w:pPr>
        <w:rPr>
          <w:b/>
          <w:bCs/>
        </w:rPr>
      </w:pPr>
    </w:p>
    <w:p w14:paraId="1B01863C" w14:textId="77777777" w:rsidR="00121793" w:rsidRPr="000B1272" w:rsidRDefault="00121793" w:rsidP="00121793">
      <w:pPr>
        <w:shd w:val="clear" w:color="auto" w:fill="FFFFFF"/>
        <w:spacing w:after="0" w:line="240" w:lineRule="auto"/>
        <w:rPr>
          <w:rFonts w:ascii="Arial" w:hAnsi="Arial" w:cs="Arial"/>
          <w:b/>
          <w:bCs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121793" w:rsidRPr="000B1272" w14:paraId="6C789E95" w14:textId="77777777" w:rsidTr="00E176A1">
        <w:trPr>
          <w:trHeight w:val="1172"/>
        </w:trPr>
        <w:tc>
          <w:tcPr>
            <w:tcW w:w="10206" w:type="dxa"/>
          </w:tcPr>
          <w:p w14:paraId="24877514" w14:textId="77777777" w:rsidR="00121793" w:rsidRPr="000B1272" w:rsidRDefault="00121793" w:rsidP="00E176A1">
            <w:pPr>
              <w:spacing w:after="0"/>
              <w:jc w:val="center"/>
              <w:rPr>
                <w:rFonts w:ascii="Arial" w:hAnsi="Arial" w:cs="Arial"/>
                <w:b/>
                <w:bCs/>
                <w:u w:val="doubl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B1272">
              <w:rPr>
                <w:rFonts w:ascii="Arial" w:hAnsi="Arial" w:cs="Arial"/>
                <w:b/>
                <w:bCs/>
                <w:u w:val="doubl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Programme de formation </w:t>
            </w:r>
          </w:p>
          <w:p w14:paraId="7BA34C77" w14:textId="77777777" w:rsidR="00121793" w:rsidRPr="000B1272" w:rsidRDefault="00121793" w:rsidP="00E176A1">
            <w:pPr>
              <w:spacing w:after="0"/>
              <w:jc w:val="center"/>
              <w:rPr>
                <w:rFonts w:ascii="Arial" w:hAnsi="Arial" w:cs="Arial"/>
                <w:b/>
                <w:bCs/>
                <w:u w:val="doubl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B1272">
              <w:rPr>
                <w:rFonts w:ascii="Arial" w:hAnsi="Arial" w:cs="Arial"/>
                <w:b/>
                <w:bCs/>
                <w:u w:val="doubl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Conforme à </w:t>
            </w:r>
            <w:r w:rsidRPr="000B1272">
              <w:rPr>
                <w:rFonts w:ascii="Arial" w:hAnsi="Arial" w:cs="Arial"/>
                <w:color w:val="000000"/>
                <w:shd w:val="clear" w:color="auto" w:fill="FFFFFF"/>
              </w:rPr>
              <w:t>La circulaire DGEFP n° 2006/35 du 14 novembre 2006</w:t>
            </w:r>
          </w:p>
          <w:p w14:paraId="5DB1F2F9" w14:textId="62AE372E" w:rsidR="00121793" w:rsidRDefault="00121793" w:rsidP="00DA10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FORMATION VENDRE EN VIAGER ASPECT THEORIQUE- pratiques- fiscaux et Juridiques</w:t>
            </w:r>
          </w:p>
          <w:p w14:paraId="0EC3113A" w14:textId="77777777" w:rsidR="00121793" w:rsidRPr="000B1272" w:rsidRDefault="00121793" w:rsidP="00E176A1">
            <w:pPr>
              <w:spacing w:after="0"/>
              <w:jc w:val="center"/>
              <w:rPr>
                <w:rFonts w:ascii="Arial" w:hAnsi="Arial" w:cs="Arial"/>
                <w:b/>
                <w:u w:val="single"/>
              </w:rPr>
            </w:pPr>
            <w:r w:rsidRPr="000B1272">
              <w:rPr>
                <w:rFonts w:ascii="Arial" w:hAnsi="Arial" w:cs="Arial"/>
                <w:b/>
                <w:u w:val="single"/>
              </w:rPr>
              <w:t xml:space="preserve"> </w:t>
            </w:r>
          </w:p>
        </w:tc>
      </w:tr>
    </w:tbl>
    <w:p w14:paraId="6A68A307" w14:textId="77777777" w:rsidR="00121793" w:rsidRPr="000B1272" w:rsidRDefault="00121793" w:rsidP="00121793">
      <w:pPr>
        <w:rPr>
          <w:rFonts w:ascii="Arial" w:hAnsi="Arial" w:cs="Arial"/>
          <w:b/>
          <w:bCs/>
          <w:u w:val="double"/>
        </w:rPr>
      </w:pPr>
    </w:p>
    <w:tbl>
      <w:tblPr>
        <w:tblW w:w="102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3"/>
      </w:tblGrid>
      <w:tr w:rsidR="00121793" w:rsidRPr="000B1272" w14:paraId="1D270D39" w14:textId="77777777" w:rsidTr="00E176A1">
        <w:trPr>
          <w:trHeight w:val="4601"/>
        </w:trPr>
        <w:tc>
          <w:tcPr>
            <w:tcW w:w="10273" w:type="dxa"/>
          </w:tcPr>
          <w:p w14:paraId="4B4328C5" w14:textId="77777777" w:rsidR="00121793" w:rsidRPr="000B1272" w:rsidRDefault="00121793" w:rsidP="00E176A1">
            <w:pPr>
              <w:spacing w:after="0"/>
              <w:rPr>
                <w:rFonts w:ascii="Arial" w:hAnsi="Arial" w:cs="Arial"/>
                <w:b/>
                <w:bCs/>
                <w:u w:val="double"/>
              </w:rPr>
            </w:pPr>
          </w:p>
          <w:p w14:paraId="6A7FF69D" w14:textId="77777777" w:rsidR="00121793" w:rsidRPr="000B1272" w:rsidRDefault="00121793" w:rsidP="00E176A1">
            <w:pPr>
              <w:spacing w:after="0"/>
              <w:ind w:firstLine="567"/>
              <w:jc w:val="center"/>
              <w:rPr>
                <w:rFonts w:ascii="Arial" w:hAnsi="Arial" w:cs="Arial"/>
                <w:b/>
                <w:bCs/>
              </w:rPr>
            </w:pPr>
            <w:r w:rsidRPr="000B1272">
              <w:rPr>
                <w:rFonts w:ascii="Arial" w:hAnsi="Arial" w:cs="Arial"/>
                <w:b/>
                <w:bCs/>
                <w:u w:val="double"/>
              </w:rPr>
              <w:t>Public visé </w:t>
            </w:r>
            <w:r w:rsidRPr="000B1272">
              <w:rPr>
                <w:rFonts w:ascii="Arial" w:hAnsi="Arial" w:cs="Arial"/>
                <w:b/>
                <w:bCs/>
              </w:rPr>
              <w:t>:</w:t>
            </w:r>
          </w:p>
          <w:p w14:paraId="4A24D833" w14:textId="77777777" w:rsidR="00121793" w:rsidRPr="000B1272" w:rsidRDefault="00121793" w:rsidP="00E176A1">
            <w:pPr>
              <w:spacing w:after="0"/>
              <w:jc w:val="both"/>
              <w:rPr>
                <w:rFonts w:ascii="Arial" w:eastAsia="Batang" w:hAnsi="Arial" w:cs="Arial"/>
                <w:b/>
                <w:bCs/>
              </w:rPr>
            </w:pPr>
            <w:r w:rsidRPr="000B1272">
              <w:rPr>
                <w:rFonts w:ascii="Arial" w:hAnsi="Arial" w:cs="Arial"/>
                <w:b/>
                <w:bCs/>
              </w:rPr>
              <w:t>Conformément au décret du</w:t>
            </w:r>
            <w:r w:rsidRPr="000B1272">
              <w:rPr>
                <w:rFonts w:ascii="Arial" w:hAnsi="Arial" w:cs="Arial"/>
                <w:b/>
                <w:bCs/>
                <w:u w:val="double"/>
              </w:rPr>
              <w:t xml:space="preserve"> </w:t>
            </w:r>
            <w:r w:rsidRPr="000B1272">
              <w:rPr>
                <w:rFonts w:ascii="Arial" w:eastAsia="Batang" w:hAnsi="Arial" w:cs="Arial"/>
                <w:b/>
                <w:bCs/>
              </w:rPr>
              <w:t>19 juin 2015, qui a modifié l’article 80 de la loi HOGUET</w:t>
            </w:r>
          </w:p>
          <w:p w14:paraId="0286FD57" w14:textId="77777777" w:rsidR="00121793" w:rsidRPr="000B1272" w:rsidRDefault="00121793" w:rsidP="00E176A1">
            <w:pPr>
              <w:spacing w:after="0"/>
              <w:jc w:val="both"/>
              <w:rPr>
                <w:rFonts w:ascii="Arial" w:eastAsia="Batang" w:hAnsi="Arial" w:cs="Arial"/>
                <w:b/>
                <w:bCs/>
              </w:rPr>
            </w:pPr>
            <w:r w:rsidRPr="000B1272">
              <w:rPr>
                <w:rStyle w:val="Accentuation"/>
                <w:rFonts w:ascii="Arial" w:hAnsi="Arial" w:cs="Arial"/>
                <w:color w:val="656253"/>
                <w:shd w:val="clear" w:color="auto" w:fill="FFFFFF"/>
              </w:rPr>
              <w:t xml:space="preserve">Et au décret n° 2016-173 du 18 février 2016 </w:t>
            </w:r>
          </w:p>
          <w:p w14:paraId="0FB199CC" w14:textId="77777777" w:rsidR="00121793" w:rsidRPr="000B1272" w:rsidRDefault="00121793" w:rsidP="00E176A1">
            <w:pPr>
              <w:spacing w:after="0"/>
              <w:jc w:val="both"/>
              <w:rPr>
                <w:rFonts w:ascii="Arial" w:eastAsia="Batang" w:hAnsi="Arial" w:cs="Arial"/>
                <w:b/>
                <w:bCs/>
              </w:rPr>
            </w:pPr>
            <w:r w:rsidRPr="000B1272">
              <w:rPr>
                <w:rFonts w:ascii="Arial" w:eastAsia="Batang" w:hAnsi="Arial" w:cs="Arial"/>
                <w:b/>
                <w:bCs/>
              </w:rPr>
              <w:t>Le titulaire de la carte professionnelle d’agent immobilier et l’ensemble des collaborateurs (négociateur vente – gestionnaire locatif -agents commerciaux) ;</w:t>
            </w:r>
          </w:p>
          <w:p w14:paraId="2B65DA84" w14:textId="77777777" w:rsidR="00121793" w:rsidRPr="000B1272" w:rsidRDefault="00121793" w:rsidP="00E176A1">
            <w:pPr>
              <w:spacing w:after="0"/>
              <w:ind w:left="67"/>
              <w:rPr>
                <w:rFonts w:ascii="Arial" w:hAnsi="Arial" w:cs="Arial"/>
                <w:b/>
                <w:bCs/>
              </w:rPr>
            </w:pPr>
          </w:p>
          <w:p w14:paraId="7D7CB54B" w14:textId="77777777" w:rsidR="00121793" w:rsidRPr="000B1272" w:rsidRDefault="00121793" w:rsidP="00E176A1">
            <w:pPr>
              <w:spacing w:after="0"/>
              <w:ind w:left="67" w:firstLine="567"/>
              <w:rPr>
                <w:rFonts w:ascii="Arial" w:hAnsi="Arial" w:cs="Arial"/>
                <w:b/>
                <w:bCs/>
                <w:u w:val="single"/>
              </w:rPr>
            </w:pPr>
            <w:r w:rsidRPr="000B1272">
              <w:rPr>
                <w:rFonts w:ascii="Arial" w:hAnsi="Arial" w:cs="Arial"/>
                <w:b/>
                <w:bCs/>
                <w:u w:val="single"/>
              </w:rPr>
              <w:t>PRE-REQUIS </w:t>
            </w:r>
          </w:p>
          <w:p w14:paraId="3443F90E" w14:textId="77777777" w:rsidR="00121793" w:rsidRPr="000B1272" w:rsidRDefault="00121793" w:rsidP="00E176A1">
            <w:pPr>
              <w:spacing w:after="0"/>
              <w:rPr>
                <w:rFonts w:ascii="Arial" w:hAnsi="Arial" w:cs="Arial"/>
              </w:rPr>
            </w:pPr>
            <w:r w:rsidRPr="000B1272">
              <w:rPr>
                <w:rFonts w:ascii="Arial" w:hAnsi="Arial" w:cs="Arial"/>
              </w:rPr>
              <w:t>Connaissance des règles relatives à la vente immobilière</w:t>
            </w:r>
          </w:p>
          <w:p w14:paraId="2EB65CD6" w14:textId="77777777" w:rsidR="00121793" w:rsidRDefault="00121793" w:rsidP="00E176A1">
            <w:pPr>
              <w:spacing w:after="0"/>
              <w:ind w:left="67" w:firstLine="567"/>
              <w:rPr>
                <w:rFonts w:ascii="Arial" w:hAnsi="Arial" w:cs="Arial"/>
                <w:b/>
                <w:bCs/>
                <w:u w:val="double"/>
              </w:rPr>
            </w:pPr>
            <w:r w:rsidRPr="000B1272">
              <w:rPr>
                <w:rFonts w:ascii="Arial" w:hAnsi="Arial" w:cs="Arial"/>
                <w:b/>
                <w:bCs/>
                <w:u w:val="double"/>
              </w:rPr>
              <w:t>Objectifs :</w:t>
            </w:r>
          </w:p>
          <w:p w14:paraId="251453E9" w14:textId="53551169" w:rsidR="00121793" w:rsidRPr="000B1272" w:rsidRDefault="00121793" w:rsidP="00E176A1">
            <w:pPr>
              <w:spacing w:after="0"/>
              <w:ind w:left="67" w:firstLine="567"/>
              <w:rPr>
                <w:rFonts w:ascii="Arial" w:hAnsi="Arial" w:cs="Arial"/>
                <w:b/>
                <w:bCs/>
                <w:u w:val="double"/>
              </w:rPr>
            </w:pPr>
            <w:r>
              <w:rPr>
                <w:rFonts w:ascii="Arial" w:hAnsi="Arial" w:cs="Arial"/>
                <w:b/>
                <w:bCs/>
                <w:u w:val="double"/>
              </w:rPr>
              <w:t>Prospecter- analyser et rédiger des mandats pour une vente avec constitution de rentes viagères</w:t>
            </w:r>
            <w:r w:rsidR="00E77AEB">
              <w:rPr>
                <w:rFonts w:ascii="Arial" w:hAnsi="Arial" w:cs="Arial"/>
                <w:b/>
                <w:bCs/>
                <w:u w:val="double"/>
              </w:rPr>
              <w:t xml:space="preserve"> : L’environnement du viager; le </w:t>
            </w:r>
            <w:proofErr w:type="spellStart"/>
            <w:proofErr w:type="gramStart"/>
            <w:r w:rsidR="00E77AEB">
              <w:rPr>
                <w:rFonts w:ascii="Arial" w:hAnsi="Arial" w:cs="Arial"/>
                <w:b/>
                <w:bCs/>
                <w:u w:val="double"/>
              </w:rPr>
              <w:t>mandat;le</w:t>
            </w:r>
            <w:proofErr w:type="spellEnd"/>
            <w:proofErr w:type="gramEnd"/>
            <w:r w:rsidR="00E77AEB">
              <w:rPr>
                <w:rFonts w:ascii="Arial" w:hAnsi="Arial" w:cs="Arial"/>
                <w:b/>
                <w:bCs/>
                <w:u w:val="double"/>
              </w:rPr>
              <w:t xml:space="preserve"> contrat du viager; la fiscalité.</w:t>
            </w:r>
          </w:p>
          <w:p w14:paraId="17E3E724" w14:textId="77777777" w:rsidR="00121793" w:rsidRPr="000B1272" w:rsidRDefault="00121793" w:rsidP="00E176A1">
            <w:pPr>
              <w:spacing w:after="0"/>
              <w:ind w:firstLine="567"/>
              <w:jc w:val="center"/>
              <w:rPr>
                <w:rFonts w:ascii="Arial" w:eastAsia="Batang" w:hAnsi="Arial" w:cs="Arial"/>
              </w:rPr>
            </w:pPr>
            <w:r w:rsidRPr="000B1272">
              <w:rPr>
                <w:rFonts w:ascii="Arial" w:eastAsia="Batang" w:hAnsi="Arial" w:cs="Arial"/>
                <w:b/>
                <w:bCs/>
                <w:color w:val="FF0000"/>
                <w:u w:val="single"/>
              </w:rPr>
              <w:t>Durée </w:t>
            </w:r>
            <w:r w:rsidRPr="000B1272">
              <w:rPr>
                <w:rFonts w:ascii="Arial" w:eastAsia="Batang" w:hAnsi="Arial" w:cs="Arial"/>
                <w:color w:val="FF0000"/>
              </w:rPr>
              <w:t xml:space="preserve">: </w:t>
            </w:r>
            <w:r>
              <w:rPr>
                <w:rFonts w:ascii="Arial" w:eastAsia="Batang" w:hAnsi="Arial" w:cs="Arial"/>
                <w:color w:val="FF0000"/>
              </w:rPr>
              <w:t>28 HEURES</w:t>
            </w:r>
          </w:p>
        </w:tc>
      </w:tr>
    </w:tbl>
    <w:p w14:paraId="7E32FF92" w14:textId="77777777" w:rsidR="00121793" w:rsidRPr="000B1272" w:rsidRDefault="00121793" w:rsidP="00121793">
      <w:pPr>
        <w:spacing w:after="0"/>
        <w:rPr>
          <w:rFonts w:ascii="Arial" w:hAnsi="Arial" w:cs="Arial"/>
        </w:rPr>
      </w:pPr>
    </w:p>
    <w:p w14:paraId="05838944" w14:textId="77777777" w:rsidR="00121793" w:rsidRPr="000B1272" w:rsidRDefault="00121793" w:rsidP="00121793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B1272">
        <w:rPr>
          <w:rFonts w:ascii="Arial" w:hAnsi="Arial" w:cs="Arial"/>
          <w:b/>
          <w:bCs/>
          <w:sz w:val="28"/>
          <w:szCs w:val="28"/>
          <w:u w:val="single"/>
        </w:rPr>
        <w:t>PROGRAMME DETAILLE ET SEQUENCE</w:t>
      </w:r>
    </w:p>
    <w:p w14:paraId="2235A7AF" w14:textId="77777777" w:rsidR="00121793" w:rsidRDefault="00121793" w:rsidP="00121793">
      <w:pPr>
        <w:rPr>
          <w:b/>
          <w:bCs/>
        </w:rPr>
      </w:pPr>
    </w:p>
    <w:p w14:paraId="7F6E9DF7" w14:textId="3B984405" w:rsidR="00121793" w:rsidRDefault="00121793" w:rsidP="00121793">
      <w:pPr>
        <w:jc w:val="center"/>
        <w:rPr>
          <w:b/>
          <w:bCs/>
        </w:rPr>
      </w:pPr>
      <w:r w:rsidRPr="00121793">
        <w:rPr>
          <w:b/>
          <w:bCs/>
          <w:highlight w:val="yellow"/>
        </w:rPr>
        <w:t>JOUR 1 - 9 H / 12H</w:t>
      </w:r>
    </w:p>
    <w:p w14:paraId="51AF122D" w14:textId="77777777" w:rsidR="00121793" w:rsidRPr="007E105E" w:rsidRDefault="00121793" w:rsidP="00121793">
      <w:pPr>
        <w:rPr>
          <w:b/>
          <w:bCs/>
        </w:rPr>
      </w:pPr>
      <w:r w:rsidRPr="007E105E">
        <w:rPr>
          <w:b/>
          <w:bCs/>
        </w:rPr>
        <w:t>Module 1 : L’environnement du viager</w:t>
      </w:r>
    </w:p>
    <w:p w14:paraId="44593585" w14:textId="77777777" w:rsidR="00121793" w:rsidRPr="007E105E" w:rsidRDefault="00121793" w:rsidP="00121793">
      <w:pPr>
        <w:numPr>
          <w:ilvl w:val="0"/>
          <w:numId w:val="9"/>
        </w:numPr>
        <w:rPr>
          <w:b/>
          <w:bCs/>
        </w:rPr>
      </w:pPr>
      <w:r w:rsidRPr="007E105E">
        <w:rPr>
          <w:b/>
          <w:bCs/>
        </w:rPr>
        <w:t>Pourquoi le marché du viager est porteur ?</w:t>
      </w:r>
    </w:p>
    <w:p w14:paraId="2D66FBBF" w14:textId="77777777" w:rsidR="00121793" w:rsidRPr="007E105E" w:rsidRDefault="00121793" w:rsidP="00121793">
      <w:pPr>
        <w:numPr>
          <w:ilvl w:val="0"/>
          <w:numId w:val="9"/>
        </w:numPr>
        <w:rPr>
          <w:b/>
          <w:bCs/>
        </w:rPr>
      </w:pPr>
      <w:r w:rsidRPr="007E105E">
        <w:rPr>
          <w:b/>
          <w:bCs/>
        </w:rPr>
        <w:t>Comment se démarquer et devenir une référence locale du viager ?</w:t>
      </w:r>
    </w:p>
    <w:p w14:paraId="62D48C5A" w14:textId="77777777" w:rsidR="00121793" w:rsidRPr="007E105E" w:rsidRDefault="00121793" w:rsidP="00121793">
      <w:pPr>
        <w:numPr>
          <w:ilvl w:val="0"/>
          <w:numId w:val="9"/>
        </w:numPr>
        <w:rPr>
          <w:b/>
          <w:bCs/>
        </w:rPr>
      </w:pPr>
      <w:r w:rsidRPr="007E105E">
        <w:rPr>
          <w:b/>
          <w:bCs/>
        </w:rPr>
        <w:t>L’éthique et l’état d’esprit des professionnels du viager</w:t>
      </w:r>
    </w:p>
    <w:p w14:paraId="0F193ADB" w14:textId="77777777" w:rsidR="00121793" w:rsidRPr="007E105E" w:rsidRDefault="00121793" w:rsidP="00121793">
      <w:pPr>
        <w:numPr>
          <w:ilvl w:val="0"/>
          <w:numId w:val="9"/>
        </w:numPr>
        <w:rPr>
          <w:b/>
          <w:bCs/>
        </w:rPr>
      </w:pPr>
      <w:r w:rsidRPr="007E105E">
        <w:rPr>
          <w:b/>
          <w:bCs/>
        </w:rPr>
        <w:t>Les obligations de l’agent immobilier : quels sont les risques et comment les éviter ?</w:t>
      </w:r>
    </w:p>
    <w:p w14:paraId="7AD140B0" w14:textId="77777777" w:rsidR="00121793" w:rsidRDefault="00121793" w:rsidP="00121793">
      <w:pPr>
        <w:rPr>
          <w:b/>
          <w:bCs/>
        </w:rPr>
      </w:pPr>
    </w:p>
    <w:p w14:paraId="7CB2453C" w14:textId="4786D896" w:rsidR="00121793" w:rsidRDefault="00121793" w:rsidP="00121793">
      <w:pPr>
        <w:jc w:val="center"/>
        <w:rPr>
          <w:b/>
          <w:bCs/>
        </w:rPr>
      </w:pPr>
      <w:r w:rsidRPr="00121793">
        <w:rPr>
          <w:b/>
          <w:bCs/>
          <w:highlight w:val="yellow"/>
        </w:rPr>
        <w:lastRenderedPageBreak/>
        <w:t>JOUR 1 - 13H 30 – 17 H 3O</w:t>
      </w:r>
      <w:r>
        <w:rPr>
          <w:b/>
          <w:bCs/>
        </w:rPr>
        <w:t xml:space="preserve"> </w:t>
      </w:r>
      <w:r w:rsidRPr="007E105E">
        <w:rPr>
          <w:b/>
          <w:bCs/>
        </w:rPr>
        <w:t xml:space="preserve"> </w:t>
      </w:r>
    </w:p>
    <w:p w14:paraId="332081EC" w14:textId="77777777" w:rsidR="00121793" w:rsidRDefault="00121793" w:rsidP="00121793">
      <w:pPr>
        <w:rPr>
          <w:b/>
          <w:bCs/>
        </w:rPr>
      </w:pPr>
    </w:p>
    <w:p w14:paraId="55F39516" w14:textId="5E16FE24" w:rsidR="00121793" w:rsidRPr="007E105E" w:rsidRDefault="00121793" w:rsidP="00121793">
      <w:pPr>
        <w:rPr>
          <w:b/>
          <w:bCs/>
        </w:rPr>
      </w:pPr>
      <w:r w:rsidRPr="007E105E">
        <w:rPr>
          <w:b/>
          <w:bCs/>
        </w:rPr>
        <w:t>Module 2 :</w:t>
      </w:r>
      <w:r>
        <w:rPr>
          <w:b/>
          <w:bCs/>
        </w:rPr>
        <w:t xml:space="preserve"> </w:t>
      </w:r>
      <w:r w:rsidRPr="007E105E">
        <w:rPr>
          <w:b/>
          <w:bCs/>
        </w:rPr>
        <w:t>Le fonctionnement du viager</w:t>
      </w:r>
    </w:p>
    <w:p w14:paraId="7CAB494D" w14:textId="77777777" w:rsidR="00121793" w:rsidRPr="007E105E" w:rsidRDefault="00121793" w:rsidP="00121793">
      <w:pPr>
        <w:numPr>
          <w:ilvl w:val="0"/>
          <w:numId w:val="10"/>
        </w:numPr>
        <w:rPr>
          <w:b/>
          <w:bCs/>
        </w:rPr>
      </w:pPr>
      <w:r w:rsidRPr="007E105E">
        <w:rPr>
          <w:b/>
          <w:bCs/>
        </w:rPr>
        <w:t>Le démembrement de propriété : la notion de jouissance, l’usufruit, le droit d’usage et d’habitation (DUH), la vente libre</w:t>
      </w:r>
    </w:p>
    <w:p w14:paraId="522806C8" w14:textId="77777777" w:rsidR="00121793" w:rsidRPr="007E105E" w:rsidRDefault="00121793" w:rsidP="00121793">
      <w:pPr>
        <w:numPr>
          <w:ilvl w:val="0"/>
          <w:numId w:val="10"/>
        </w:numPr>
        <w:rPr>
          <w:b/>
          <w:bCs/>
        </w:rPr>
      </w:pPr>
      <w:r w:rsidRPr="007E105E">
        <w:rPr>
          <w:b/>
          <w:bCs/>
        </w:rPr>
        <w:t>L’aléa du viager : les conditions pour éviter la requalification</w:t>
      </w:r>
    </w:p>
    <w:p w14:paraId="64991194" w14:textId="77777777" w:rsidR="00121793" w:rsidRPr="007E105E" w:rsidRDefault="00121793" w:rsidP="00121793">
      <w:pPr>
        <w:numPr>
          <w:ilvl w:val="0"/>
          <w:numId w:val="10"/>
        </w:numPr>
        <w:rPr>
          <w:b/>
          <w:bCs/>
        </w:rPr>
      </w:pPr>
      <w:r w:rsidRPr="007E105E">
        <w:rPr>
          <w:b/>
          <w:bCs/>
        </w:rPr>
        <w:t>Les obligations du vendeur et de l’acheteur</w:t>
      </w:r>
    </w:p>
    <w:p w14:paraId="5F443C52" w14:textId="58276E00" w:rsidR="00121793" w:rsidRDefault="00121793" w:rsidP="00121793">
      <w:pPr>
        <w:numPr>
          <w:ilvl w:val="0"/>
          <w:numId w:val="10"/>
        </w:numPr>
        <w:rPr>
          <w:b/>
          <w:bCs/>
        </w:rPr>
      </w:pPr>
      <w:r w:rsidRPr="007E105E">
        <w:rPr>
          <w:b/>
          <w:bCs/>
        </w:rPr>
        <w:t>Les différents type</w:t>
      </w:r>
      <w:r>
        <w:rPr>
          <w:b/>
          <w:bCs/>
        </w:rPr>
        <w:t>s</w:t>
      </w:r>
      <w:r w:rsidRPr="007E105E">
        <w:rPr>
          <w:b/>
          <w:bCs/>
        </w:rPr>
        <w:t xml:space="preserve"> de viager : faire du sur-mesure pour son client vendeur avec le viager occupé, le viager libre, la vente à terme, nue-propriété et autres</w:t>
      </w:r>
    </w:p>
    <w:p w14:paraId="7F414A86" w14:textId="77777777" w:rsidR="00121793" w:rsidRPr="007E105E" w:rsidRDefault="00121793" w:rsidP="00121793">
      <w:pPr>
        <w:numPr>
          <w:ilvl w:val="0"/>
          <w:numId w:val="10"/>
        </w:numPr>
        <w:rPr>
          <w:b/>
          <w:bCs/>
        </w:rPr>
      </w:pPr>
      <w:r w:rsidRPr="007E105E">
        <w:rPr>
          <w:b/>
          <w:bCs/>
        </w:rPr>
        <w:t>Les objections du viager : les éléments pour traiter les freins et faciliter la signature du contrat</w:t>
      </w:r>
    </w:p>
    <w:p w14:paraId="09C5AB17" w14:textId="77777777" w:rsidR="00121793" w:rsidRPr="007E105E" w:rsidRDefault="00121793" w:rsidP="00121793">
      <w:pPr>
        <w:ind w:left="720"/>
        <w:rPr>
          <w:b/>
          <w:bCs/>
        </w:rPr>
      </w:pPr>
    </w:p>
    <w:p w14:paraId="57CB02A9" w14:textId="77777777" w:rsidR="00121793" w:rsidRDefault="00121793" w:rsidP="00121793">
      <w:pPr>
        <w:rPr>
          <w:b/>
          <w:bCs/>
        </w:rPr>
      </w:pPr>
    </w:p>
    <w:p w14:paraId="2231E450" w14:textId="52AE6BE6" w:rsidR="00121793" w:rsidRDefault="00121793" w:rsidP="00121793">
      <w:pPr>
        <w:jc w:val="center"/>
        <w:rPr>
          <w:b/>
          <w:bCs/>
        </w:rPr>
      </w:pPr>
      <w:r w:rsidRPr="00121793">
        <w:rPr>
          <w:b/>
          <w:bCs/>
          <w:highlight w:val="yellow"/>
        </w:rPr>
        <w:t>JOUR 2- 9H / 12 H</w:t>
      </w:r>
    </w:p>
    <w:p w14:paraId="6F109F83" w14:textId="6973E307" w:rsidR="00121793" w:rsidRDefault="00121793" w:rsidP="00121793">
      <w:pPr>
        <w:rPr>
          <w:b/>
          <w:bCs/>
        </w:rPr>
      </w:pPr>
      <w:r>
        <w:rPr>
          <w:b/>
          <w:bCs/>
        </w:rPr>
        <w:t xml:space="preserve">Module 3 – LE MANDAT </w:t>
      </w:r>
    </w:p>
    <w:p w14:paraId="6BC4453F" w14:textId="77777777" w:rsidR="00121793" w:rsidRDefault="00121793" w:rsidP="00121793">
      <w:pPr>
        <w:pStyle w:val="Paragraphedeliste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 xml:space="preserve">Les règles de validité du mandat </w:t>
      </w:r>
    </w:p>
    <w:p w14:paraId="39858297" w14:textId="77777777" w:rsidR="00121793" w:rsidRPr="00121793" w:rsidRDefault="00121793" w:rsidP="00121793">
      <w:pPr>
        <w:numPr>
          <w:ilvl w:val="0"/>
          <w:numId w:val="10"/>
        </w:numPr>
        <w:rPr>
          <w:b/>
          <w:bCs/>
        </w:rPr>
      </w:pPr>
      <w:r w:rsidRPr="00121793">
        <w:rPr>
          <w:b/>
          <w:bCs/>
        </w:rPr>
        <w:t>Les vérifications préalables relatives au mandant</w:t>
      </w:r>
    </w:p>
    <w:p w14:paraId="51EFB106" w14:textId="77777777" w:rsidR="00121793" w:rsidRPr="00121793" w:rsidRDefault="00121793" w:rsidP="00121793">
      <w:pPr>
        <w:numPr>
          <w:ilvl w:val="0"/>
          <w:numId w:val="10"/>
        </w:numPr>
        <w:rPr>
          <w:b/>
          <w:bCs/>
        </w:rPr>
      </w:pPr>
      <w:r w:rsidRPr="00121793">
        <w:rPr>
          <w:b/>
          <w:bCs/>
        </w:rPr>
        <w:t>Les vérifications préalables au bien immobilier à vendre</w:t>
      </w:r>
    </w:p>
    <w:p w14:paraId="736708AC" w14:textId="77777777" w:rsidR="00121793" w:rsidRPr="00121793" w:rsidRDefault="00121793" w:rsidP="00121793">
      <w:pPr>
        <w:numPr>
          <w:ilvl w:val="0"/>
          <w:numId w:val="10"/>
        </w:numPr>
        <w:rPr>
          <w:b/>
          <w:bCs/>
        </w:rPr>
      </w:pPr>
      <w:r w:rsidRPr="00121793">
        <w:rPr>
          <w:b/>
          <w:bCs/>
        </w:rPr>
        <w:t>Les diagnostics obligatoires</w:t>
      </w:r>
    </w:p>
    <w:p w14:paraId="52C491FD" w14:textId="77777777" w:rsidR="00121793" w:rsidRPr="00121793" w:rsidRDefault="00121793" w:rsidP="00121793">
      <w:pPr>
        <w:numPr>
          <w:ilvl w:val="0"/>
          <w:numId w:val="10"/>
        </w:numPr>
        <w:rPr>
          <w:b/>
          <w:bCs/>
        </w:rPr>
      </w:pPr>
      <w:r w:rsidRPr="00121793">
        <w:rPr>
          <w:b/>
          <w:bCs/>
        </w:rPr>
        <w:t>Les mandats exclusifs, Le contenu du mandat :</w:t>
      </w:r>
    </w:p>
    <w:p w14:paraId="5A217924" w14:textId="77777777" w:rsidR="00121793" w:rsidRPr="00121793" w:rsidRDefault="00121793" w:rsidP="00121793">
      <w:pPr>
        <w:numPr>
          <w:ilvl w:val="0"/>
          <w:numId w:val="10"/>
        </w:numPr>
        <w:rPr>
          <w:b/>
          <w:bCs/>
        </w:rPr>
      </w:pPr>
      <w:r w:rsidRPr="00121793">
        <w:rPr>
          <w:b/>
          <w:bCs/>
        </w:rPr>
        <w:t>Description du bien immobilier à vendre</w:t>
      </w:r>
    </w:p>
    <w:p w14:paraId="513138F0" w14:textId="77777777" w:rsidR="00121793" w:rsidRPr="00121793" w:rsidRDefault="00121793" w:rsidP="00121793">
      <w:pPr>
        <w:numPr>
          <w:ilvl w:val="0"/>
          <w:numId w:val="10"/>
        </w:numPr>
        <w:rPr>
          <w:b/>
          <w:bCs/>
        </w:rPr>
      </w:pPr>
      <w:r w:rsidRPr="00121793">
        <w:rPr>
          <w:b/>
          <w:bCs/>
        </w:rPr>
        <w:t>La durée de validité du mandat de vente et la faculté de résiliation</w:t>
      </w:r>
    </w:p>
    <w:p w14:paraId="68622760" w14:textId="77777777" w:rsidR="00121793" w:rsidRPr="00121793" w:rsidRDefault="00121793" w:rsidP="00121793">
      <w:pPr>
        <w:numPr>
          <w:ilvl w:val="0"/>
          <w:numId w:val="10"/>
        </w:numPr>
        <w:rPr>
          <w:b/>
          <w:bCs/>
        </w:rPr>
      </w:pPr>
      <w:r w:rsidRPr="00121793">
        <w:rPr>
          <w:b/>
          <w:bCs/>
        </w:rPr>
        <w:t>La rémunération du mandataire</w:t>
      </w:r>
    </w:p>
    <w:p w14:paraId="188D8610" w14:textId="77777777" w:rsidR="00121793" w:rsidRPr="00121793" w:rsidRDefault="00121793" w:rsidP="00121793">
      <w:pPr>
        <w:numPr>
          <w:ilvl w:val="0"/>
          <w:numId w:val="10"/>
        </w:numPr>
        <w:rPr>
          <w:b/>
          <w:bCs/>
        </w:rPr>
      </w:pPr>
      <w:r w:rsidRPr="00121793">
        <w:rPr>
          <w:b/>
          <w:bCs/>
        </w:rPr>
        <w:t>Les obligations du mandant et la clause pénale</w:t>
      </w:r>
    </w:p>
    <w:p w14:paraId="085CD4C7" w14:textId="77777777" w:rsidR="00121793" w:rsidRPr="00121793" w:rsidRDefault="00121793" w:rsidP="00121793">
      <w:pPr>
        <w:numPr>
          <w:ilvl w:val="0"/>
          <w:numId w:val="10"/>
        </w:numPr>
        <w:rPr>
          <w:b/>
          <w:bCs/>
        </w:rPr>
      </w:pPr>
      <w:r w:rsidRPr="00121793">
        <w:rPr>
          <w:b/>
          <w:bCs/>
        </w:rPr>
        <w:t>Les obligations du mandataire depuis la loi ALUR du 24 mars 2014</w:t>
      </w:r>
    </w:p>
    <w:p w14:paraId="6C5B9C46" w14:textId="77777777" w:rsidR="00121793" w:rsidRPr="00121793" w:rsidRDefault="00121793" w:rsidP="00121793">
      <w:pPr>
        <w:numPr>
          <w:ilvl w:val="0"/>
          <w:numId w:val="10"/>
        </w:numPr>
        <w:rPr>
          <w:b/>
          <w:bCs/>
        </w:rPr>
      </w:pPr>
      <w:r w:rsidRPr="00121793">
        <w:rPr>
          <w:b/>
          <w:bCs/>
        </w:rPr>
        <w:t>Les obligations du mandataire en cas de mandat hors établissement</w:t>
      </w:r>
    </w:p>
    <w:p w14:paraId="11871C4C" w14:textId="77777777" w:rsidR="00121793" w:rsidRDefault="00121793" w:rsidP="00121793">
      <w:pPr>
        <w:numPr>
          <w:ilvl w:val="0"/>
          <w:numId w:val="10"/>
        </w:numPr>
        <w:rPr>
          <w:b/>
          <w:bCs/>
        </w:rPr>
      </w:pPr>
      <w:r w:rsidRPr="00121793">
        <w:rPr>
          <w:b/>
          <w:bCs/>
        </w:rPr>
        <w:t>Les informations précontractuelles du consommateur depuis la loi Hamon du 17 mars 2014</w:t>
      </w:r>
    </w:p>
    <w:p w14:paraId="2F70A18C" w14:textId="77777777" w:rsidR="00121793" w:rsidRDefault="00121793" w:rsidP="00121793">
      <w:pPr>
        <w:rPr>
          <w:b/>
          <w:bCs/>
        </w:rPr>
      </w:pPr>
    </w:p>
    <w:p w14:paraId="00F2F4AE" w14:textId="77777777" w:rsidR="00121793" w:rsidRDefault="00121793" w:rsidP="00121793">
      <w:pPr>
        <w:rPr>
          <w:b/>
          <w:bCs/>
        </w:rPr>
      </w:pPr>
    </w:p>
    <w:p w14:paraId="5F6A776F" w14:textId="77777777" w:rsidR="00121793" w:rsidRDefault="00121793" w:rsidP="00121793">
      <w:pPr>
        <w:rPr>
          <w:b/>
          <w:bCs/>
        </w:rPr>
      </w:pPr>
    </w:p>
    <w:p w14:paraId="22E4170E" w14:textId="77777777" w:rsidR="00121793" w:rsidRPr="00121793" w:rsidRDefault="00121793" w:rsidP="00121793">
      <w:pPr>
        <w:rPr>
          <w:b/>
          <w:bCs/>
        </w:rPr>
      </w:pPr>
    </w:p>
    <w:p w14:paraId="21BBB7C3" w14:textId="15A1E810" w:rsidR="00121793" w:rsidRDefault="00121793" w:rsidP="00121793">
      <w:pPr>
        <w:pStyle w:val="Paragraphedeliste"/>
        <w:jc w:val="center"/>
        <w:rPr>
          <w:b/>
          <w:bCs/>
        </w:rPr>
      </w:pPr>
      <w:r w:rsidRPr="00121793">
        <w:rPr>
          <w:b/>
          <w:bCs/>
          <w:highlight w:val="yellow"/>
        </w:rPr>
        <w:t>Jour 2</w:t>
      </w:r>
      <w:proofErr w:type="gramStart"/>
      <w:r>
        <w:rPr>
          <w:b/>
          <w:bCs/>
          <w:highlight w:val="yellow"/>
        </w:rPr>
        <w:t xml:space="preserve">- </w:t>
      </w:r>
      <w:r w:rsidRPr="00121793">
        <w:rPr>
          <w:b/>
          <w:bCs/>
          <w:highlight w:val="yellow"/>
        </w:rPr>
        <w:t xml:space="preserve"> 13</w:t>
      </w:r>
      <w:proofErr w:type="gramEnd"/>
      <w:r w:rsidRPr="00121793">
        <w:rPr>
          <w:b/>
          <w:bCs/>
          <w:highlight w:val="yellow"/>
        </w:rPr>
        <w:t>H 30 / 17 H 30 H</w:t>
      </w:r>
    </w:p>
    <w:p w14:paraId="63A16803" w14:textId="77777777" w:rsidR="00121793" w:rsidRPr="00E27AD6" w:rsidRDefault="00121793" w:rsidP="00121793">
      <w:pPr>
        <w:pStyle w:val="Paragraphedeliste"/>
        <w:rPr>
          <w:b/>
          <w:bCs/>
        </w:rPr>
      </w:pPr>
    </w:p>
    <w:p w14:paraId="42202B1C" w14:textId="3F1E97CC" w:rsidR="00121793" w:rsidRPr="007E105E" w:rsidRDefault="00121793" w:rsidP="00121793">
      <w:pPr>
        <w:rPr>
          <w:b/>
          <w:bCs/>
        </w:rPr>
      </w:pPr>
      <w:r w:rsidRPr="007E105E">
        <w:rPr>
          <w:b/>
          <w:bCs/>
        </w:rPr>
        <w:t xml:space="preserve">Module </w:t>
      </w:r>
      <w:r>
        <w:rPr>
          <w:b/>
          <w:bCs/>
        </w:rPr>
        <w:t>4 </w:t>
      </w:r>
      <w:r w:rsidRPr="007E105E">
        <w:rPr>
          <w:b/>
          <w:bCs/>
        </w:rPr>
        <w:t xml:space="preserve">: </w:t>
      </w:r>
      <w:r>
        <w:rPr>
          <w:b/>
          <w:bCs/>
        </w:rPr>
        <w:t xml:space="preserve"> </w:t>
      </w:r>
      <w:r w:rsidRPr="007E105E">
        <w:rPr>
          <w:b/>
          <w:bCs/>
        </w:rPr>
        <w:t>Calculer un viager</w:t>
      </w:r>
    </w:p>
    <w:p w14:paraId="672299DA" w14:textId="37F719DB" w:rsidR="00121793" w:rsidRPr="007E105E" w:rsidRDefault="00121793" w:rsidP="00121793">
      <w:pPr>
        <w:numPr>
          <w:ilvl w:val="0"/>
          <w:numId w:val="11"/>
        </w:numPr>
        <w:rPr>
          <w:b/>
          <w:bCs/>
        </w:rPr>
      </w:pPr>
      <w:r w:rsidRPr="007E105E">
        <w:rPr>
          <w:b/>
          <w:bCs/>
        </w:rPr>
        <w:t>Les éléments déterminants de l’évaluation d’un viager</w:t>
      </w:r>
      <w:r>
        <w:rPr>
          <w:b/>
          <w:bCs/>
        </w:rPr>
        <w:t> </w:t>
      </w:r>
      <w:r w:rsidRPr="007E105E">
        <w:rPr>
          <w:b/>
          <w:bCs/>
        </w:rPr>
        <w:t>: comprendre leur impact dans les estimations viagères</w:t>
      </w:r>
    </w:p>
    <w:p w14:paraId="32D2D0A9" w14:textId="77777777" w:rsidR="00121793" w:rsidRPr="00A608BC" w:rsidRDefault="00121793" w:rsidP="00121793">
      <w:pPr>
        <w:numPr>
          <w:ilvl w:val="0"/>
          <w:numId w:val="11"/>
        </w:numPr>
      </w:pPr>
      <w:r w:rsidRPr="00A608BC">
        <w:t> L'estimation du bien (valeur foncière et valeur locative)</w:t>
      </w:r>
    </w:p>
    <w:p w14:paraId="5C9BBDD5" w14:textId="77777777" w:rsidR="00121793" w:rsidRPr="00A608BC" w:rsidRDefault="00121793" w:rsidP="00121793">
      <w:pPr>
        <w:numPr>
          <w:ilvl w:val="0"/>
          <w:numId w:val="11"/>
        </w:numPr>
      </w:pPr>
      <w:r w:rsidRPr="00A608BC">
        <w:t> Les modalités de calcul et de fixation de la rente</w:t>
      </w:r>
    </w:p>
    <w:p w14:paraId="5DCE776F" w14:textId="77777777" w:rsidR="00121793" w:rsidRPr="00A608BC" w:rsidRDefault="00121793" w:rsidP="00121793">
      <w:pPr>
        <w:numPr>
          <w:ilvl w:val="0"/>
          <w:numId w:val="11"/>
        </w:numPr>
      </w:pPr>
      <w:r w:rsidRPr="00A608BC">
        <w:t> Le bouquet et son imputation</w:t>
      </w:r>
    </w:p>
    <w:p w14:paraId="54C8BC1C" w14:textId="77777777" w:rsidR="00121793" w:rsidRPr="00A608BC" w:rsidRDefault="00121793" w:rsidP="00121793">
      <w:pPr>
        <w:numPr>
          <w:ilvl w:val="0"/>
          <w:numId w:val="11"/>
        </w:numPr>
      </w:pPr>
      <w:r w:rsidRPr="00A608BC">
        <w:t> Les réserves au profit du crédirentier (droit d'usage et d'habitation, usufruit)</w:t>
      </w:r>
    </w:p>
    <w:p w14:paraId="33E54F65" w14:textId="77777777" w:rsidR="00121793" w:rsidRPr="00A608BC" w:rsidRDefault="00121793" w:rsidP="00121793">
      <w:pPr>
        <w:numPr>
          <w:ilvl w:val="0"/>
          <w:numId w:val="11"/>
        </w:numPr>
      </w:pPr>
      <w:r w:rsidRPr="00A608BC">
        <w:t> La réversibilité de la rente au profit du conjoint survivant (partielle ou totale)</w:t>
      </w:r>
    </w:p>
    <w:p w14:paraId="7F23ABA1" w14:textId="77777777" w:rsidR="00121793" w:rsidRDefault="00121793" w:rsidP="00121793">
      <w:pPr>
        <w:numPr>
          <w:ilvl w:val="0"/>
          <w:numId w:val="11"/>
        </w:numPr>
      </w:pPr>
      <w:r w:rsidRPr="00A608BC">
        <w:t> La revalorisation de la rente en cours de contrat et les modalités de paiement</w:t>
      </w:r>
    </w:p>
    <w:p w14:paraId="4CD65D1C" w14:textId="77777777" w:rsidR="00121793" w:rsidRPr="007E105E" w:rsidRDefault="00121793" w:rsidP="00121793">
      <w:pPr>
        <w:numPr>
          <w:ilvl w:val="0"/>
          <w:numId w:val="11"/>
        </w:numPr>
        <w:rPr>
          <w:b/>
          <w:bCs/>
        </w:rPr>
      </w:pPr>
      <w:r w:rsidRPr="007E105E">
        <w:rPr>
          <w:b/>
          <w:bCs/>
        </w:rPr>
        <w:t>L’espérance de vie, les tables de mortalité et les barèmes viagers</w:t>
      </w:r>
      <w:r>
        <w:rPr>
          <w:b/>
          <w:bCs/>
        </w:rPr>
        <w:t> </w:t>
      </w:r>
      <w:r w:rsidRPr="007E105E">
        <w:rPr>
          <w:b/>
          <w:bCs/>
        </w:rPr>
        <w:t>: lesquels appliquer ?</w:t>
      </w:r>
    </w:p>
    <w:p w14:paraId="56BEDDED" w14:textId="77777777" w:rsidR="00121793" w:rsidRDefault="00121793" w:rsidP="00121793">
      <w:pPr>
        <w:numPr>
          <w:ilvl w:val="0"/>
          <w:numId w:val="11"/>
        </w:numPr>
        <w:rPr>
          <w:b/>
          <w:bCs/>
        </w:rPr>
      </w:pPr>
      <w:r w:rsidRPr="007E105E">
        <w:rPr>
          <w:b/>
          <w:bCs/>
        </w:rPr>
        <w:t>La valorisation du droit réservé</w:t>
      </w:r>
      <w:r>
        <w:rPr>
          <w:b/>
          <w:bCs/>
        </w:rPr>
        <w:t> </w:t>
      </w:r>
      <w:r w:rsidRPr="007E105E">
        <w:rPr>
          <w:b/>
          <w:bCs/>
        </w:rPr>
        <w:t xml:space="preserve">: la bonne méthode parmi la méthode fiscale, la méthode </w:t>
      </w:r>
      <w:proofErr w:type="spellStart"/>
      <w:r w:rsidRPr="007E105E">
        <w:rPr>
          <w:b/>
          <w:bCs/>
        </w:rPr>
        <w:t>Daubry</w:t>
      </w:r>
      <w:proofErr w:type="spellEnd"/>
      <w:r w:rsidRPr="007E105E">
        <w:rPr>
          <w:b/>
          <w:bCs/>
        </w:rPr>
        <w:t>, la méthode économique</w:t>
      </w:r>
    </w:p>
    <w:p w14:paraId="2C2CC6E0" w14:textId="77777777" w:rsidR="00121793" w:rsidRPr="00A608BC" w:rsidRDefault="00121793" w:rsidP="00121793">
      <w:pPr>
        <w:numPr>
          <w:ilvl w:val="0"/>
          <w:numId w:val="11"/>
        </w:numPr>
      </w:pPr>
    </w:p>
    <w:p w14:paraId="52B14D5D" w14:textId="77777777" w:rsidR="00121793" w:rsidRPr="007E105E" w:rsidRDefault="00121793" w:rsidP="00121793">
      <w:pPr>
        <w:numPr>
          <w:ilvl w:val="0"/>
          <w:numId w:val="11"/>
        </w:numPr>
        <w:rPr>
          <w:b/>
          <w:bCs/>
        </w:rPr>
      </w:pPr>
    </w:p>
    <w:p w14:paraId="026F79A7" w14:textId="7912C05B" w:rsidR="00121793" w:rsidRDefault="00121793" w:rsidP="00121793">
      <w:pPr>
        <w:jc w:val="center"/>
        <w:rPr>
          <w:b/>
          <w:bCs/>
        </w:rPr>
      </w:pPr>
      <w:r w:rsidRPr="00121793">
        <w:rPr>
          <w:b/>
          <w:bCs/>
          <w:highlight w:val="yellow"/>
        </w:rPr>
        <w:t>JOUR 3- 9 H 12 H</w:t>
      </w:r>
    </w:p>
    <w:p w14:paraId="099AA136" w14:textId="0D2FECF5" w:rsidR="00121793" w:rsidRPr="007E105E" w:rsidRDefault="00121793" w:rsidP="00121793">
      <w:pPr>
        <w:rPr>
          <w:b/>
          <w:bCs/>
        </w:rPr>
      </w:pPr>
      <w:r w:rsidRPr="007E105E">
        <w:rPr>
          <w:b/>
          <w:bCs/>
        </w:rPr>
        <w:t xml:space="preserve">Module </w:t>
      </w:r>
      <w:r>
        <w:rPr>
          <w:b/>
          <w:bCs/>
        </w:rPr>
        <w:t>5</w:t>
      </w:r>
      <w:r w:rsidRPr="007E105E">
        <w:rPr>
          <w:b/>
          <w:bCs/>
        </w:rPr>
        <w:t xml:space="preserve"> : Le contrat viager</w:t>
      </w:r>
    </w:p>
    <w:p w14:paraId="0C27482C" w14:textId="77777777" w:rsidR="00121793" w:rsidRPr="007E105E" w:rsidRDefault="00121793" w:rsidP="00121793">
      <w:pPr>
        <w:numPr>
          <w:ilvl w:val="0"/>
          <w:numId w:val="12"/>
        </w:numPr>
        <w:rPr>
          <w:b/>
          <w:bCs/>
        </w:rPr>
      </w:pPr>
      <w:r w:rsidRPr="007E105E">
        <w:rPr>
          <w:b/>
          <w:bCs/>
        </w:rPr>
        <w:t>Le contenu du contrat de vente : le compromis de vente et l’acte authentique</w:t>
      </w:r>
    </w:p>
    <w:p w14:paraId="49D1F097" w14:textId="77777777" w:rsidR="00A316D9" w:rsidRDefault="00121793" w:rsidP="00A316D9">
      <w:pPr>
        <w:numPr>
          <w:ilvl w:val="0"/>
          <w:numId w:val="12"/>
        </w:numPr>
        <w:rPr>
          <w:b/>
          <w:bCs/>
        </w:rPr>
      </w:pPr>
      <w:r w:rsidRPr="007E105E">
        <w:rPr>
          <w:b/>
          <w:bCs/>
        </w:rPr>
        <w:t xml:space="preserve">Les clauses à ne pas oublier dans le </w:t>
      </w:r>
      <w:r>
        <w:rPr>
          <w:b/>
          <w:bCs/>
        </w:rPr>
        <w:t xml:space="preserve">compromis </w:t>
      </w:r>
      <w:r w:rsidRPr="007E105E">
        <w:rPr>
          <w:b/>
          <w:bCs/>
        </w:rPr>
        <w:t>de vente pour sécuriser la transaction le jour de la signature de l’acte</w:t>
      </w:r>
    </w:p>
    <w:p w14:paraId="564E8071" w14:textId="06E993A6" w:rsidR="00A316D9" w:rsidRPr="00A316D9" w:rsidRDefault="00A316D9" w:rsidP="00A316D9">
      <w:pPr>
        <w:numPr>
          <w:ilvl w:val="0"/>
          <w:numId w:val="12"/>
        </w:numPr>
        <w:rPr>
          <w:b/>
          <w:bCs/>
        </w:rPr>
      </w:pPr>
      <w:r w:rsidRPr="00A316D9">
        <w:rPr>
          <w:b/>
          <w:bCs/>
        </w:rPr>
        <w:t>Examiner les garanties pour le vendeur</w:t>
      </w:r>
    </w:p>
    <w:p w14:paraId="1CA2454C" w14:textId="77777777" w:rsidR="00A316D9" w:rsidRPr="00A608BC" w:rsidRDefault="00A316D9" w:rsidP="00A316D9">
      <w:pPr>
        <w:numPr>
          <w:ilvl w:val="0"/>
          <w:numId w:val="12"/>
        </w:numPr>
      </w:pPr>
      <w:r w:rsidRPr="00A608BC">
        <w:t> La solidarité entre les acquéreurs</w:t>
      </w:r>
    </w:p>
    <w:p w14:paraId="18492AB6" w14:textId="77777777" w:rsidR="00A316D9" w:rsidRPr="00A608BC" w:rsidRDefault="00A316D9" w:rsidP="00A316D9">
      <w:pPr>
        <w:numPr>
          <w:ilvl w:val="0"/>
          <w:numId w:val="12"/>
        </w:numPr>
      </w:pPr>
      <w:r w:rsidRPr="00A608BC">
        <w:t> Le cautionnement solidaire</w:t>
      </w:r>
    </w:p>
    <w:p w14:paraId="49F84123" w14:textId="77777777" w:rsidR="00A316D9" w:rsidRPr="00A608BC" w:rsidRDefault="00A316D9" w:rsidP="00A316D9">
      <w:pPr>
        <w:numPr>
          <w:ilvl w:val="0"/>
          <w:numId w:val="12"/>
        </w:numPr>
      </w:pPr>
      <w:r w:rsidRPr="00A608BC">
        <w:t> Le privilège du vendeur d'immeuble</w:t>
      </w:r>
    </w:p>
    <w:p w14:paraId="53E7BE52" w14:textId="77777777" w:rsidR="00A316D9" w:rsidRPr="00A608BC" w:rsidRDefault="00A316D9" w:rsidP="00A316D9">
      <w:pPr>
        <w:numPr>
          <w:ilvl w:val="0"/>
          <w:numId w:val="12"/>
        </w:numPr>
      </w:pPr>
      <w:r w:rsidRPr="00A608BC">
        <w:t> La clause résolutoire</w:t>
      </w:r>
    </w:p>
    <w:p w14:paraId="7C7D2B20" w14:textId="2FD81603" w:rsidR="00A316D9" w:rsidRDefault="00A316D9" w:rsidP="00A316D9">
      <w:pPr>
        <w:numPr>
          <w:ilvl w:val="0"/>
          <w:numId w:val="12"/>
        </w:numPr>
      </w:pPr>
      <w:r w:rsidRPr="00A608BC">
        <w:t> L'assurance contre l'incendie</w:t>
      </w:r>
    </w:p>
    <w:p w14:paraId="1EFFCC54" w14:textId="7F8EE08E" w:rsidR="00A316D9" w:rsidRPr="00A316D9" w:rsidRDefault="00A316D9" w:rsidP="00A316D9">
      <w:pPr>
        <w:numPr>
          <w:ilvl w:val="0"/>
          <w:numId w:val="12"/>
        </w:numPr>
      </w:pPr>
      <w:r>
        <w:lastRenderedPageBreak/>
        <w:t xml:space="preserve">LES ASSURANCES INSOLVABILITE ET LONGEVITE </w:t>
      </w:r>
    </w:p>
    <w:p w14:paraId="4D19D336" w14:textId="77777777" w:rsidR="00A316D9" w:rsidRDefault="00A316D9" w:rsidP="00A316D9">
      <w:pPr>
        <w:jc w:val="center"/>
        <w:rPr>
          <w:b/>
          <w:bCs/>
        </w:rPr>
      </w:pPr>
    </w:p>
    <w:p w14:paraId="0C953AFF" w14:textId="104BF59A" w:rsidR="00A316D9" w:rsidRDefault="00A316D9" w:rsidP="00A316D9">
      <w:pPr>
        <w:jc w:val="center"/>
        <w:rPr>
          <w:b/>
          <w:bCs/>
        </w:rPr>
      </w:pPr>
      <w:r w:rsidRPr="00A316D9">
        <w:rPr>
          <w:b/>
          <w:bCs/>
          <w:highlight w:val="yellow"/>
        </w:rPr>
        <w:t>JOUR 3- 13 H 30 / 17 H 30</w:t>
      </w:r>
      <w:r>
        <w:rPr>
          <w:b/>
          <w:bCs/>
        </w:rPr>
        <w:t xml:space="preserve"> </w:t>
      </w:r>
    </w:p>
    <w:p w14:paraId="0B8A11AC" w14:textId="77777777" w:rsidR="00A316D9" w:rsidRDefault="00A316D9" w:rsidP="00A316D9">
      <w:pPr>
        <w:jc w:val="center"/>
        <w:rPr>
          <w:b/>
          <w:bCs/>
        </w:rPr>
      </w:pPr>
    </w:p>
    <w:p w14:paraId="21BB9268" w14:textId="77777777" w:rsidR="00A316D9" w:rsidRDefault="00A316D9" w:rsidP="00A316D9">
      <w:pPr>
        <w:numPr>
          <w:ilvl w:val="0"/>
          <w:numId w:val="12"/>
        </w:numPr>
        <w:rPr>
          <w:b/>
          <w:bCs/>
        </w:rPr>
      </w:pPr>
      <w:r w:rsidRPr="007E105E">
        <w:rPr>
          <w:b/>
          <w:bCs/>
        </w:rPr>
        <w:t>La répartition des charges,</w:t>
      </w:r>
    </w:p>
    <w:p w14:paraId="4AB8AB7E" w14:textId="477403ED" w:rsidR="00A316D9" w:rsidRDefault="00A316D9" w:rsidP="00A316D9">
      <w:pPr>
        <w:numPr>
          <w:ilvl w:val="0"/>
          <w:numId w:val="12"/>
        </w:numPr>
        <w:rPr>
          <w:b/>
          <w:bCs/>
        </w:rPr>
      </w:pPr>
      <w:r w:rsidRPr="007E105E">
        <w:rPr>
          <w:b/>
          <w:bCs/>
        </w:rPr>
        <w:t>Les frais,</w:t>
      </w:r>
    </w:p>
    <w:p w14:paraId="0F1423C6" w14:textId="14D42A5F" w:rsidR="00A316D9" w:rsidRDefault="00A316D9" w:rsidP="00A316D9">
      <w:pPr>
        <w:numPr>
          <w:ilvl w:val="0"/>
          <w:numId w:val="12"/>
        </w:numPr>
        <w:rPr>
          <w:b/>
          <w:bCs/>
        </w:rPr>
      </w:pPr>
      <w:r w:rsidRPr="007E105E">
        <w:rPr>
          <w:b/>
          <w:bCs/>
        </w:rPr>
        <w:t xml:space="preserve">La taxe foncière </w:t>
      </w:r>
    </w:p>
    <w:p w14:paraId="250B448A" w14:textId="279024D8" w:rsidR="00A316D9" w:rsidRPr="007E105E" w:rsidRDefault="00A316D9" w:rsidP="00A316D9">
      <w:pPr>
        <w:numPr>
          <w:ilvl w:val="0"/>
          <w:numId w:val="12"/>
        </w:numPr>
        <w:rPr>
          <w:b/>
          <w:bCs/>
        </w:rPr>
      </w:pPr>
      <w:r w:rsidRPr="007E105E">
        <w:rPr>
          <w:b/>
          <w:bCs/>
        </w:rPr>
        <w:t>Les travaux entre le vendeur et l’acheteur</w:t>
      </w:r>
    </w:p>
    <w:p w14:paraId="3C5126D8" w14:textId="77777777" w:rsidR="00A316D9" w:rsidRDefault="00A316D9" w:rsidP="00A316D9">
      <w:pPr>
        <w:numPr>
          <w:ilvl w:val="0"/>
          <w:numId w:val="12"/>
        </w:numPr>
        <w:rPr>
          <w:b/>
          <w:bCs/>
        </w:rPr>
      </w:pPr>
      <w:r w:rsidRPr="007E105E">
        <w:rPr>
          <w:b/>
          <w:bCs/>
        </w:rPr>
        <w:t>Les frais de notaire d’un viager (droits de mutation et émoluments)</w:t>
      </w:r>
    </w:p>
    <w:p w14:paraId="03B970DD" w14:textId="0214CEDD" w:rsidR="00A316D9" w:rsidRDefault="00A316D9" w:rsidP="00A316D9">
      <w:pPr>
        <w:numPr>
          <w:ilvl w:val="0"/>
          <w:numId w:val="12"/>
        </w:numPr>
        <w:rPr>
          <w:b/>
          <w:bCs/>
        </w:rPr>
      </w:pPr>
      <w:r>
        <w:rPr>
          <w:b/>
          <w:bCs/>
        </w:rPr>
        <w:t xml:space="preserve">Le décès du crédit rentier </w:t>
      </w:r>
    </w:p>
    <w:p w14:paraId="590234F7" w14:textId="77777777" w:rsidR="00A316D9" w:rsidRPr="007E105E" w:rsidRDefault="00A316D9" w:rsidP="00A316D9">
      <w:pPr>
        <w:rPr>
          <w:b/>
          <w:bCs/>
        </w:rPr>
      </w:pPr>
    </w:p>
    <w:p w14:paraId="0DE83805" w14:textId="77777777" w:rsidR="00121793" w:rsidRDefault="00121793" w:rsidP="00121793">
      <w:pPr>
        <w:rPr>
          <w:b/>
          <w:bCs/>
        </w:rPr>
      </w:pPr>
    </w:p>
    <w:p w14:paraId="1176DC68" w14:textId="2F6F842A" w:rsidR="00121793" w:rsidRDefault="00121793" w:rsidP="00121793">
      <w:pPr>
        <w:jc w:val="center"/>
        <w:rPr>
          <w:b/>
          <w:bCs/>
        </w:rPr>
      </w:pPr>
      <w:r w:rsidRPr="00121793">
        <w:rPr>
          <w:b/>
          <w:bCs/>
          <w:highlight w:val="yellow"/>
        </w:rPr>
        <w:t>JOUR 4 -9 H /12 H</w:t>
      </w:r>
      <w:r>
        <w:rPr>
          <w:b/>
          <w:bCs/>
        </w:rPr>
        <w:t xml:space="preserve"> </w:t>
      </w:r>
    </w:p>
    <w:p w14:paraId="420EB55B" w14:textId="77777777" w:rsidR="00121793" w:rsidRDefault="00121793" w:rsidP="00121793">
      <w:pPr>
        <w:rPr>
          <w:b/>
          <w:bCs/>
        </w:rPr>
      </w:pPr>
    </w:p>
    <w:p w14:paraId="5423A9DE" w14:textId="55B6DA93" w:rsidR="00121793" w:rsidRPr="007E105E" w:rsidRDefault="00121793" w:rsidP="00121793">
      <w:pPr>
        <w:rPr>
          <w:b/>
          <w:bCs/>
        </w:rPr>
      </w:pPr>
      <w:r w:rsidRPr="007E105E">
        <w:rPr>
          <w:b/>
          <w:bCs/>
        </w:rPr>
        <w:t xml:space="preserve">Module </w:t>
      </w:r>
      <w:r>
        <w:rPr>
          <w:b/>
          <w:bCs/>
        </w:rPr>
        <w:t>6</w:t>
      </w:r>
      <w:r w:rsidRPr="007E105E">
        <w:rPr>
          <w:b/>
          <w:bCs/>
        </w:rPr>
        <w:t xml:space="preserve"> : La fiscalité</w:t>
      </w:r>
    </w:p>
    <w:p w14:paraId="77388EBA" w14:textId="77777777" w:rsidR="00121793" w:rsidRPr="007E105E" w:rsidRDefault="00121793" w:rsidP="00121793">
      <w:pPr>
        <w:numPr>
          <w:ilvl w:val="0"/>
          <w:numId w:val="13"/>
        </w:numPr>
        <w:rPr>
          <w:b/>
          <w:bCs/>
        </w:rPr>
      </w:pPr>
      <w:r w:rsidRPr="007E105E">
        <w:rPr>
          <w:b/>
          <w:bCs/>
        </w:rPr>
        <w:t>L’impôt sur le revenu du crédirentier et du débirentier (vendeur et acheteur du viager). Les abattements et les taux d’imposition.</w:t>
      </w:r>
    </w:p>
    <w:p w14:paraId="4FC867AF" w14:textId="77777777" w:rsidR="00121793" w:rsidRPr="007E105E" w:rsidRDefault="00121793" w:rsidP="00121793">
      <w:pPr>
        <w:numPr>
          <w:ilvl w:val="0"/>
          <w:numId w:val="13"/>
        </w:numPr>
        <w:rPr>
          <w:b/>
          <w:bCs/>
        </w:rPr>
      </w:pPr>
      <w:r w:rsidRPr="007E105E">
        <w:rPr>
          <w:b/>
          <w:bCs/>
        </w:rPr>
        <w:t>L’impôt sur la plus-value</w:t>
      </w:r>
    </w:p>
    <w:p w14:paraId="563E96FD" w14:textId="77777777" w:rsidR="00121793" w:rsidRPr="007E105E" w:rsidRDefault="00121793" w:rsidP="00121793">
      <w:pPr>
        <w:numPr>
          <w:ilvl w:val="0"/>
          <w:numId w:val="13"/>
        </w:numPr>
        <w:rPr>
          <w:b/>
          <w:bCs/>
        </w:rPr>
      </w:pPr>
      <w:r w:rsidRPr="007E105E">
        <w:rPr>
          <w:b/>
          <w:bCs/>
        </w:rPr>
        <w:t>L’impôt sur la fortune immobilière</w:t>
      </w:r>
    </w:p>
    <w:p w14:paraId="3A334FC3" w14:textId="77777777" w:rsidR="00121793" w:rsidRPr="007E105E" w:rsidRDefault="00121793" w:rsidP="00121793">
      <w:pPr>
        <w:numPr>
          <w:ilvl w:val="0"/>
          <w:numId w:val="13"/>
        </w:numPr>
        <w:rPr>
          <w:b/>
          <w:bCs/>
        </w:rPr>
      </w:pPr>
      <w:r w:rsidRPr="007E105E">
        <w:rPr>
          <w:b/>
          <w:bCs/>
        </w:rPr>
        <w:t>La bonne manière de calculer les frais de notaire : les sources pour la justifier</w:t>
      </w:r>
    </w:p>
    <w:p w14:paraId="5D87BC3D" w14:textId="77777777" w:rsidR="00121793" w:rsidRDefault="00121793" w:rsidP="00121793">
      <w:pPr>
        <w:numPr>
          <w:ilvl w:val="0"/>
          <w:numId w:val="13"/>
        </w:numPr>
        <w:rPr>
          <w:b/>
          <w:bCs/>
        </w:rPr>
      </w:pPr>
      <w:r w:rsidRPr="007E105E">
        <w:rPr>
          <w:b/>
          <w:bCs/>
        </w:rPr>
        <w:t>Les honoraires de l’agence immobilière viager</w:t>
      </w:r>
    </w:p>
    <w:p w14:paraId="703477E4" w14:textId="77777777" w:rsidR="00A316D9" w:rsidRPr="007E105E" w:rsidRDefault="00A316D9" w:rsidP="00121793">
      <w:pPr>
        <w:numPr>
          <w:ilvl w:val="0"/>
          <w:numId w:val="13"/>
        </w:numPr>
        <w:rPr>
          <w:b/>
          <w:bCs/>
        </w:rPr>
      </w:pPr>
    </w:p>
    <w:p w14:paraId="241B32D7" w14:textId="1874AEDA" w:rsidR="00121793" w:rsidRDefault="00121793" w:rsidP="00121793">
      <w:pPr>
        <w:jc w:val="center"/>
        <w:rPr>
          <w:b/>
          <w:bCs/>
        </w:rPr>
      </w:pPr>
      <w:r w:rsidRPr="00121793">
        <w:rPr>
          <w:b/>
          <w:bCs/>
          <w:highlight w:val="yellow"/>
        </w:rPr>
        <w:t>JOUR 4 – 13 H 30 / 17 H 30</w:t>
      </w:r>
      <w:r>
        <w:rPr>
          <w:b/>
          <w:bCs/>
        </w:rPr>
        <w:t xml:space="preserve"> </w:t>
      </w:r>
    </w:p>
    <w:p w14:paraId="1001BA6F" w14:textId="77777777" w:rsidR="00121793" w:rsidRPr="007E105E" w:rsidRDefault="00121793" w:rsidP="00121793">
      <w:pPr>
        <w:rPr>
          <w:b/>
          <w:bCs/>
        </w:rPr>
      </w:pPr>
      <w:r w:rsidRPr="007E105E">
        <w:rPr>
          <w:b/>
          <w:bCs/>
        </w:rPr>
        <w:t>Module 7 : Revendre le viager</w:t>
      </w:r>
    </w:p>
    <w:p w14:paraId="2D59E986" w14:textId="76D6B7C1" w:rsidR="00121793" w:rsidRPr="007E105E" w:rsidRDefault="00121793" w:rsidP="00121793">
      <w:pPr>
        <w:numPr>
          <w:ilvl w:val="0"/>
          <w:numId w:val="15"/>
        </w:numPr>
        <w:rPr>
          <w:b/>
          <w:bCs/>
        </w:rPr>
      </w:pPr>
      <w:r w:rsidRPr="007E105E">
        <w:rPr>
          <w:b/>
          <w:bCs/>
        </w:rPr>
        <w:t>Les formules de calcul</w:t>
      </w:r>
    </w:p>
    <w:p w14:paraId="5CD91D1B" w14:textId="77777777" w:rsidR="00121793" w:rsidRDefault="00121793" w:rsidP="00121793">
      <w:pPr>
        <w:numPr>
          <w:ilvl w:val="0"/>
          <w:numId w:val="15"/>
        </w:numPr>
        <w:rPr>
          <w:b/>
          <w:bCs/>
        </w:rPr>
      </w:pPr>
      <w:r w:rsidRPr="007E105E">
        <w:rPr>
          <w:b/>
          <w:bCs/>
        </w:rPr>
        <w:t>Exemples et applications</w:t>
      </w:r>
    </w:p>
    <w:p w14:paraId="058B8453" w14:textId="33FBC59E" w:rsidR="00121793" w:rsidRPr="00121793" w:rsidRDefault="00121793" w:rsidP="00121793">
      <w:pPr>
        <w:numPr>
          <w:ilvl w:val="0"/>
          <w:numId w:val="15"/>
        </w:numPr>
        <w:rPr>
          <w:b/>
          <w:bCs/>
        </w:rPr>
      </w:pPr>
      <w:r w:rsidRPr="00121793">
        <w:rPr>
          <w:b/>
          <w:bCs/>
        </w:rPr>
        <w:t>Les alternatives au viager</w:t>
      </w:r>
    </w:p>
    <w:p w14:paraId="54600844" w14:textId="77777777" w:rsidR="00121793" w:rsidRPr="007E105E" w:rsidRDefault="00121793" w:rsidP="00121793">
      <w:pPr>
        <w:numPr>
          <w:ilvl w:val="0"/>
          <w:numId w:val="18"/>
        </w:numPr>
        <w:rPr>
          <w:b/>
          <w:bCs/>
        </w:rPr>
      </w:pPr>
      <w:r w:rsidRPr="007E105E">
        <w:rPr>
          <w:b/>
          <w:bCs/>
        </w:rPr>
        <w:t>Le prêt viager hypothécaire</w:t>
      </w:r>
    </w:p>
    <w:p w14:paraId="032A07AD" w14:textId="77777777" w:rsidR="00121793" w:rsidRPr="007E105E" w:rsidRDefault="00121793" w:rsidP="00121793">
      <w:pPr>
        <w:numPr>
          <w:ilvl w:val="0"/>
          <w:numId w:val="18"/>
        </w:numPr>
        <w:rPr>
          <w:b/>
          <w:bCs/>
        </w:rPr>
      </w:pPr>
      <w:r w:rsidRPr="007E105E">
        <w:rPr>
          <w:b/>
          <w:bCs/>
        </w:rPr>
        <w:lastRenderedPageBreak/>
        <w:t>Le prêt hypothécaire</w:t>
      </w:r>
    </w:p>
    <w:p w14:paraId="12CA3DFD" w14:textId="77777777" w:rsidR="00A316D9" w:rsidRDefault="00121793" w:rsidP="00A316D9">
      <w:pPr>
        <w:numPr>
          <w:ilvl w:val="0"/>
          <w:numId w:val="18"/>
        </w:numPr>
        <w:rPr>
          <w:b/>
          <w:bCs/>
        </w:rPr>
      </w:pPr>
      <w:r w:rsidRPr="007E105E">
        <w:rPr>
          <w:b/>
          <w:bCs/>
        </w:rPr>
        <w:t>Le réméré</w:t>
      </w:r>
    </w:p>
    <w:p w14:paraId="6C4A083B" w14:textId="5DA4E12B" w:rsidR="00A316D9" w:rsidRDefault="00A316D9" w:rsidP="00A316D9">
      <w:pPr>
        <w:ind w:left="720"/>
        <w:rPr>
          <w:b/>
          <w:bCs/>
        </w:rPr>
      </w:pPr>
      <w:r>
        <w:rPr>
          <w:b/>
          <w:bCs/>
        </w:rPr>
        <w:t>___________________________________________________________________________________</w:t>
      </w:r>
    </w:p>
    <w:p w14:paraId="55180C9F" w14:textId="77777777" w:rsidR="00A316D9" w:rsidRDefault="00A316D9" w:rsidP="00A316D9">
      <w:pPr>
        <w:ind w:left="720"/>
        <w:rPr>
          <w:b/>
          <w:bCs/>
        </w:rPr>
      </w:pPr>
    </w:p>
    <w:p w14:paraId="5B926153" w14:textId="77777777" w:rsidR="00A316D9" w:rsidRDefault="00121793" w:rsidP="00A316D9">
      <w:pPr>
        <w:ind w:left="720"/>
        <w:rPr>
          <w:b/>
          <w:bCs/>
        </w:rPr>
      </w:pPr>
      <w:r w:rsidRPr="00A608BC">
        <w:rPr>
          <w:b/>
          <w:bCs/>
        </w:rPr>
        <w:t>Pédagogie</w:t>
      </w:r>
    </w:p>
    <w:p w14:paraId="4DC13860" w14:textId="0722C2A8" w:rsidR="00A316D9" w:rsidRPr="00A316D9" w:rsidRDefault="00A316D9" w:rsidP="00A316D9">
      <w:pPr>
        <w:ind w:left="720"/>
        <w:rPr>
          <w:b/>
          <w:bCs/>
        </w:rPr>
      </w:pPr>
      <w:r w:rsidRPr="00A316D9">
        <w:rPr>
          <w:b/>
          <w:bCs/>
        </w:rPr>
        <w:t xml:space="preserve"> Préparer des cas pratiques et analyser des exemples chiffrés</w:t>
      </w:r>
    </w:p>
    <w:p w14:paraId="089CA221" w14:textId="77777777" w:rsidR="00A316D9" w:rsidRPr="00A608BC" w:rsidRDefault="00A316D9" w:rsidP="00A316D9">
      <w:pPr>
        <w:numPr>
          <w:ilvl w:val="0"/>
          <w:numId w:val="7"/>
        </w:numPr>
      </w:pPr>
      <w:r w:rsidRPr="00A608BC">
        <w:t> Le viager libre</w:t>
      </w:r>
    </w:p>
    <w:p w14:paraId="7C048B00" w14:textId="77777777" w:rsidR="00A316D9" w:rsidRPr="00A608BC" w:rsidRDefault="00A316D9" w:rsidP="00A316D9">
      <w:pPr>
        <w:numPr>
          <w:ilvl w:val="0"/>
          <w:numId w:val="7"/>
        </w:numPr>
      </w:pPr>
      <w:r w:rsidRPr="00A608BC">
        <w:t> Le viager occupé</w:t>
      </w:r>
    </w:p>
    <w:p w14:paraId="555575FC" w14:textId="77777777" w:rsidR="00A316D9" w:rsidRPr="00A608BC" w:rsidRDefault="00A316D9" w:rsidP="00A316D9">
      <w:pPr>
        <w:numPr>
          <w:ilvl w:val="0"/>
          <w:numId w:val="7"/>
        </w:numPr>
      </w:pPr>
      <w:r w:rsidRPr="00A608BC">
        <w:t> La pluralité de vendeurs et la réversibilité de la rente</w:t>
      </w:r>
    </w:p>
    <w:p w14:paraId="4A9C2F78" w14:textId="77777777" w:rsidR="00A316D9" w:rsidRPr="00A608BC" w:rsidRDefault="00A316D9" w:rsidP="00A316D9">
      <w:pPr>
        <w:numPr>
          <w:ilvl w:val="0"/>
          <w:numId w:val="7"/>
        </w:numPr>
      </w:pPr>
      <w:r w:rsidRPr="00A608BC">
        <w:t> L'incidence du régime matrimonial</w:t>
      </w:r>
    </w:p>
    <w:p w14:paraId="69B2C019" w14:textId="0058D0E2" w:rsidR="00121793" w:rsidRPr="004E0828" w:rsidRDefault="00A316D9" w:rsidP="004E0828">
      <w:pPr>
        <w:numPr>
          <w:ilvl w:val="0"/>
          <w:numId w:val="7"/>
        </w:numPr>
      </w:pPr>
      <w:r w:rsidRPr="00A608BC">
        <w:t> Les tables de mortalité et les coefficients diviseurs</w:t>
      </w:r>
    </w:p>
    <w:p w14:paraId="5E962652" w14:textId="77777777" w:rsidR="007B044E" w:rsidRPr="00121793" w:rsidRDefault="007B044E" w:rsidP="00121793"/>
    <w:sectPr w:rsidR="007B044E" w:rsidRPr="00121793" w:rsidSect="00121793">
      <w:headerReference w:type="default" r:id="rId7"/>
      <w:footerReference w:type="default" r:id="rId8"/>
      <w:pgSz w:w="12240" w:h="15840"/>
      <w:pgMar w:top="709" w:right="758" w:bottom="709" w:left="1134" w:header="7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FBB65" w14:textId="77777777" w:rsidR="00980865" w:rsidRDefault="00980865">
      <w:pPr>
        <w:spacing w:after="0" w:line="240" w:lineRule="auto"/>
      </w:pPr>
      <w:r>
        <w:separator/>
      </w:r>
    </w:p>
  </w:endnote>
  <w:endnote w:type="continuationSeparator" w:id="0">
    <w:p w14:paraId="43B00F6F" w14:textId="77777777" w:rsidR="00980865" w:rsidRDefault="00980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tang Wester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3206F" w14:textId="77777777" w:rsidR="00B100B0" w:rsidRPr="004563D2" w:rsidRDefault="00853E76" w:rsidP="0086641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  <w:lang w:eastAsia="fr-FR"/>
      </w:rPr>
    </w:pPr>
    <w:r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RCS </w:t>
    </w:r>
    <w:r>
      <w:rPr>
        <w:rFonts w:ascii="Times New Roman" w:hAnsi="Times New Roman" w:cs="Times New Roman"/>
        <w:b/>
        <w:sz w:val="16"/>
        <w:szCs w:val="16"/>
        <w:u w:val="single"/>
        <w:lang w:eastAsia="fr-FR"/>
      </w:rPr>
      <w:t>NICE</w:t>
    </w:r>
    <w:r w:rsidRPr="004563D2">
      <w:rPr>
        <w:rFonts w:ascii="Times New Roman" w:hAnsi="Times New Roman" w:cs="Times New Roman"/>
        <w:b/>
        <w:sz w:val="16"/>
        <w:szCs w:val="16"/>
        <w:u w:val="single"/>
        <w:lang w:eastAsia="fr-FR"/>
      </w:rPr>
      <w:t xml:space="preserve">  </w:t>
    </w:r>
    <w:r w:rsidRPr="00866416">
      <w:rPr>
        <w:rFonts w:ascii="Times New Roman" w:hAnsi="Times New Roman" w:cs="Times New Roman"/>
        <w:b/>
        <w:sz w:val="16"/>
        <w:szCs w:val="16"/>
        <w:u w:val="single"/>
        <w:lang w:eastAsia="fr-FR"/>
      </w:rPr>
      <w:t>925 002 990</w:t>
    </w:r>
  </w:p>
  <w:p w14:paraId="0730016B" w14:textId="77777777" w:rsidR="00B100B0" w:rsidRPr="004563D2" w:rsidRDefault="00853E76" w:rsidP="004563D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  <w:lang w:eastAsia="fr-FR"/>
      </w:rPr>
    </w:pPr>
    <w:r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Déclaration d’activité enregistrée sous le numéro : </w:t>
    </w:r>
    <w:r>
      <w:rPr>
        <w:rFonts w:ascii="Times New Roman" w:hAnsi="Times New Roman" w:cs="Times New Roman"/>
        <w:sz w:val="16"/>
        <w:szCs w:val="16"/>
        <w:u w:val="single"/>
        <w:lang w:eastAsia="fr-FR"/>
      </w:rPr>
      <w:tab/>
      <w:t xml:space="preserve">93061116506 </w:t>
    </w:r>
    <w:r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>auprès du préfet de la région Provence Alpes Côte d’Azur</w:t>
    </w:r>
  </w:p>
  <w:p w14:paraId="57B31719" w14:textId="77777777" w:rsidR="00B100B0" w:rsidRDefault="00B100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4DA69" w14:textId="77777777" w:rsidR="00980865" w:rsidRDefault="00980865">
      <w:pPr>
        <w:spacing w:after="0" w:line="240" w:lineRule="auto"/>
      </w:pPr>
      <w:r>
        <w:separator/>
      </w:r>
    </w:p>
  </w:footnote>
  <w:footnote w:type="continuationSeparator" w:id="0">
    <w:p w14:paraId="277DCF9C" w14:textId="77777777" w:rsidR="00980865" w:rsidRDefault="00980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BEF89" w14:textId="051608F1" w:rsidR="00B100B0" w:rsidRPr="00866416" w:rsidRDefault="00853E76" w:rsidP="004563D2">
    <w:pPr>
      <w:tabs>
        <w:tab w:val="center" w:pos="4536"/>
        <w:tab w:val="right" w:pos="9072"/>
      </w:tabs>
      <w:spacing w:after="0" w:line="240" w:lineRule="auto"/>
      <w:rPr>
        <w:rFonts w:ascii="Aharoni" w:hAnsi="Aharoni" w:cs="Aharoni"/>
        <w:noProof/>
        <w:sz w:val="44"/>
        <w:szCs w:val="44"/>
        <w:lang w:eastAsia="fr-FR" w:bidi="he-IL"/>
      </w:rPr>
    </w:pPr>
    <w:r>
      <w:rPr>
        <w:rFonts w:ascii="Aharoni" w:hAnsi="Aharoni" w:cs="Aharoni"/>
        <w:noProof/>
        <w:sz w:val="44"/>
        <w:szCs w:val="44"/>
        <w:lang w:eastAsia="fr-FR" w:bidi="he-IL"/>
      </w:rPr>
      <w:t xml:space="preserve">SARL </w:t>
    </w:r>
    <w:r w:rsidRPr="00866416">
      <w:rPr>
        <w:rFonts w:ascii="Aharoni" w:hAnsi="Aharoni" w:cs="Aharoni" w:hint="cs"/>
        <w:noProof/>
        <w:sz w:val="44"/>
        <w:szCs w:val="44"/>
        <w:lang w:eastAsia="fr-FR" w:bidi="he-IL"/>
      </w:rPr>
      <w:t>ALLURE</w:t>
    </w:r>
    <w:r w:rsidRPr="00866416">
      <w:rPr>
        <w:rFonts w:ascii="Aharoni" w:hAnsi="Aharoni" w:cs="Aharoni" w:hint="cs"/>
        <w:noProof/>
        <w:sz w:val="44"/>
        <w:szCs w:val="44"/>
        <w:lang w:eastAsia="fr-FR" w:bidi="he-IL"/>
      </w:rPr>
      <w:tab/>
    </w:r>
    <w:r w:rsidRPr="00866416">
      <w:rPr>
        <w:rFonts w:ascii="Aharoni" w:hAnsi="Aharoni" w:cs="Aharoni" w:hint="cs"/>
        <w:noProof/>
        <w:sz w:val="44"/>
        <w:szCs w:val="44"/>
        <w:lang w:eastAsia="fr-FR" w:bidi="he-IL"/>
      </w:rPr>
      <w:tab/>
      <w:t xml:space="preserve"> </w:t>
    </w:r>
  </w:p>
  <w:p w14:paraId="7DB1605D" w14:textId="77777777" w:rsidR="00B100B0" w:rsidRPr="00866416" w:rsidRDefault="00853E76" w:rsidP="00866416">
    <w:pPr>
      <w:tabs>
        <w:tab w:val="center" w:pos="4536"/>
        <w:tab w:val="right" w:pos="9072"/>
      </w:tabs>
      <w:spacing w:after="0" w:line="240" w:lineRule="auto"/>
      <w:rPr>
        <w:rFonts w:asciiTheme="majorBidi" w:hAnsiTheme="majorBidi" w:cstheme="majorBidi"/>
        <w:noProof/>
        <w:lang w:eastAsia="fr-FR" w:bidi="he-IL"/>
      </w:rPr>
    </w:pPr>
    <w:r w:rsidRPr="00866416">
      <w:rPr>
        <w:rFonts w:asciiTheme="majorBidi" w:hAnsiTheme="majorBidi" w:cstheme="majorBidi"/>
        <w:noProof/>
        <w:lang w:eastAsia="fr-FR" w:bidi="he-IL"/>
      </w:rPr>
      <w:t>2 PLACE MAGENTA, 06000 NICE</w:t>
    </w:r>
  </w:p>
  <w:p w14:paraId="18CACAE5" w14:textId="77777777" w:rsidR="00B100B0" w:rsidRPr="00E743B9" w:rsidRDefault="00853E76" w:rsidP="004563D2">
    <w:pPr>
      <w:tabs>
        <w:tab w:val="center" w:pos="4536"/>
        <w:tab w:val="right" w:pos="9072"/>
      </w:tabs>
      <w:spacing w:after="0" w:line="240" w:lineRule="auto"/>
      <w:rPr>
        <w:rFonts w:ascii="Batang" w:eastAsia="Batang" w:hAnsi="Batang" w:cs="Times New Roman"/>
        <w:sz w:val="20"/>
        <w:szCs w:val="20"/>
        <w:lang w:eastAsia="fr-FR"/>
      </w:rPr>
    </w:pPr>
    <w:r w:rsidRPr="00E743B9">
      <w:rPr>
        <w:rFonts w:ascii="Batang Western" w:eastAsia="Batang" w:hAnsi="Batang Western" w:cs="Times New Roman"/>
        <w:sz w:val="20"/>
        <w:szCs w:val="20"/>
        <w:lang w:eastAsia="fr-FR"/>
      </w:rPr>
      <w:t xml:space="preserve">Directrice : </w:t>
    </w:r>
    <w:r w:rsidRPr="004563D2">
      <w:rPr>
        <w:rFonts w:ascii="Batang Western" w:eastAsia="Batang" w:hAnsi="Batang Western" w:cs="Times New Roman"/>
        <w:b/>
        <w:bCs/>
        <w:sz w:val="18"/>
        <w:szCs w:val="18"/>
        <w:lang w:eastAsia="fr-FR"/>
      </w:rPr>
      <w:t xml:space="preserve">Corinne </w:t>
    </w:r>
    <w:r>
      <w:rPr>
        <w:rFonts w:ascii="Batang Western" w:eastAsia="Batang" w:hAnsi="Batang Western" w:cs="Times New Roman"/>
        <w:b/>
        <w:bCs/>
        <w:sz w:val="18"/>
        <w:szCs w:val="18"/>
        <w:lang w:eastAsia="fr-FR"/>
      </w:rPr>
      <w:t xml:space="preserve">DJIAN </w:t>
    </w:r>
    <w:r w:rsidRPr="004563D2">
      <w:rPr>
        <w:rFonts w:ascii="Batang Western" w:eastAsia="Batang" w:hAnsi="Batang Western" w:cs="Times New Roman"/>
        <w:b/>
        <w:bCs/>
        <w:sz w:val="18"/>
        <w:szCs w:val="18"/>
        <w:lang w:eastAsia="fr-FR"/>
      </w:rPr>
      <w:t>EL MALEK</w:t>
    </w:r>
  </w:p>
  <w:p w14:paraId="36D67774" w14:textId="77777777" w:rsidR="00B100B0" w:rsidRPr="004563D2" w:rsidRDefault="00853E76" w:rsidP="004563D2">
    <w:pPr>
      <w:tabs>
        <w:tab w:val="center" w:pos="4536"/>
        <w:tab w:val="right" w:pos="9072"/>
      </w:tabs>
      <w:spacing w:after="0" w:line="240" w:lineRule="auto"/>
      <w:rPr>
        <w:rFonts w:ascii="Batang" w:eastAsia="Batang" w:hAnsi="Batang" w:cs="Times New Roman"/>
        <w:b/>
        <w:sz w:val="16"/>
        <w:szCs w:val="16"/>
        <w:lang w:eastAsia="fr-FR"/>
      </w:rPr>
    </w:pPr>
    <w:r w:rsidRPr="004563D2">
      <w:rPr>
        <w:rFonts w:ascii="Batang" w:eastAsia="Batang" w:hAnsi="Batang" w:cs="Times New Roman"/>
        <w:b/>
        <w:sz w:val="16"/>
        <w:szCs w:val="16"/>
        <w:lang w:eastAsia="fr-FR"/>
      </w:rPr>
      <w:t xml:space="preserve">Tel 06 76 51 29 32 </w:t>
    </w:r>
  </w:p>
  <w:p w14:paraId="5CB162D3" w14:textId="77777777" w:rsidR="00B100B0" w:rsidRDefault="00B100B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C83"/>
    <w:multiLevelType w:val="multilevel"/>
    <w:tmpl w:val="48BC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62079"/>
    <w:multiLevelType w:val="multilevel"/>
    <w:tmpl w:val="FC78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64654"/>
    <w:multiLevelType w:val="multilevel"/>
    <w:tmpl w:val="7296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43DB0"/>
    <w:multiLevelType w:val="multilevel"/>
    <w:tmpl w:val="B0A6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A3769"/>
    <w:multiLevelType w:val="multilevel"/>
    <w:tmpl w:val="A68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615B19"/>
    <w:multiLevelType w:val="multilevel"/>
    <w:tmpl w:val="2878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0305DB"/>
    <w:multiLevelType w:val="hybridMultilevel"/>
    <w:tmpl w:val="EE04D07C"/>
    <w:lvl w:ilvl="0" w:tplc="DE84EE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35E32"/>
    <w:multiLevelType w:val="multilevel"/>
    <w:tmpl w:val="DBFE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E47344"/>
    <w:multiLevelType w:val="multilevel"/>
    <w:tmpl w:val="9A98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FB6C86"/>
    <w:multiLevelType w:val="multilevel"/>
    <w:tmpl w:val="64A0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D805D4"/>
    <w:multiLevelType w:val="multilevel"/>
    <w:tmpl w:val="8622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A55E49"/>
    <w:multiLevelType w:val="multilevel"/>
    <w:tmpl w:val="B6E4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E14847"/>
    <w:multiLevelType w:val="multilevel"/>
    <w:tmpl w:val="0B76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730A66"/>
    <w:multiLevelType w:val="multilevel"/>
    <w:tmpl w:val="424C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A031D9"/>
    <w:multiLevelType w:val="multilevel"/>
    <w:tmpl w:val="FBF4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B0600"/>
    <w:multiLevelType w:val="multilevel"/>
    <w:tmpl w:val="B8F8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FE34E4"/>
    <w:multiLevelType w:val="multilevel"/>
    <w:tmpl w:val="90EA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9545F2"/>
    <w:multiLevelType w:val="multilevel"/>
    <w:tmpl w:val="3912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E3139D"/>
    <w:multiLevelType w:val="multilevel"/>
    <w:tmpl w:val="21FC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DF1CAE"/>
    <w:multiLevelType w:val="multilevel"/>
    <w:tmpl w:val="CC56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390E7E"/>
    <w:multiLevelType w:val="multilevel"/>
    <w:tmpl w:val="4CD8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420D4D"/>
    <w:multiLevelType w:val="multilevel"/>
    <w:tmpl w:val="CC36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7565CA"/>
    <w:multiLevelType w:val="multilevel"/>
    <w:tmpl w:val="6736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E33705"/>
    <w:multiLevelType w:val="multilevel"/>
    <w:tmpl w:val="1054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731129">
    <w:abstractNumId w:val="12"/>
  </w:num>
  <w:num w:numId="2" w16cid:durableId="2003895423">
    <w:abstractNumId w:val="15"/>
  </w:num>
  <w:num w:numId="3" w16cid:durableId="593323587">
    <w:abstractNumId w:val="5"/>
  </w:num>
  <w:num w:numId="4" w16cid:durableId="1822305939">
    <w:abstractNumId w:val="10"/>
  </w:num>
  <w:num w:numId="5" w16cid:durableId="354308188">
    <w:abstractNumId w:val="1"/>
  </w:num>
  <w:num w:numId="6" w16cid:durableId="1591036587">
    <w:abstractNumId w:val="8"/>
  </w:num>
  <w:num w:numId="7" w16cid:durableId="390420872">
    <w:abstractNumId w:val="9"/>
  </w:num>
  <w:num w:numId="8" w16cid:durableId="2005472982">
    <w:abstractNumId w:val="0"/>
  </w:num>
  <w:num w:numId="9" w16cid:durableId="570695295">
    <w:abstractNumId w:val="23"/>
  </w:num>
  <w:num w:numId="10" w16cid:durableId="1906722727">
    <w:abstractNumId w:val="21"/>
  </w:num>
  <w:num w:numId="11" w16cid:durableId="1937014213">
    <w:abstractNumId w:val="7"/>
  </w:num>
  <w:num w:numId="12" w16cid:durableId="632255584">
    <w:abstractNumId w:val="22"/>
  </w:num>
  <w:num w:numId="13" w16cid:durableId="512301418">
    <w:abstractNumId w:val="17"/>
  </w:num>
  <w:num w:numId="14" w16cid:durableId="1512601470">
    <w:abstractNumId w:val="16"/>
  </w:num>
  <w:num w:numId="15" w16cid:durableId="1728793683">
    <w:abstractNumId w:val="11"/>
  </w:num>
  <w:num w:numId="16" w16cid:durableId="800925470">
    <w:abstractNumId w:val="2"/>
  </w:num>
  <w:num w:numId="17" w16cid:durableId="585500411">
    <w:abstractNumId w:val="3"/>
  </w:num>
  <w:num w:numId="18" w16cid:durableId="1666206549">
    <w:abstractNumId w:val="20"/>
  </w:num>
  <w:num w:numId="19" w16cid:durableId="1884825735">
    <w:abstractNumId w:val="19"/>
  </w:num>
  <w:num w:numId="20" w16cid:durableId="1160536261">
    <w:abstractNumId w:val="18"/>
  </w:num>
  <w:num w:numId="21" w16cid:durableId="1803114753">
    <w:abstractNumId w:val="14"/>
  </w:num>
  <w:num w:numId="22" w16cid:durableId="471869608">
    <w:abstractNumId w:val="13"/>
  </w:num>
  <w:num w:numId="23" w16cid:durableId="2051690044">
    <w:abstractNumId w:val="4"/>
  </w:num>
  <w:num w:numId="24" w16cid:durableId="903967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BC"/>
    <w:rsid w:val="00004F2F"/>
    <w:rsid w:val="00121793"/>
    <w:rsid w:val="001A53A9"/>
    <w:rsid w:val="001D31E7"/>
    <w:rsid w:val="00326B64"/>
    <w:rsid w:val="00440EE6"/>
    <w:rsid w:val="004E0828"/>
    <w:rsid w:val="005D181E"/>
    <w:rsid w:val="007B044E"/>
    <w:rsid w:val="007E105E"/>
    <w:rsid w:val="00853E76"/>
    <w:rsid w:val="00905EA2"/>
    <w:rsid w:val="00962BD1"/>
    <w:rsid w:val="00980865"/>
    <w:rsid w:val="009D056C"/>
    <w:rsid w:val="00A316D9"/>
    <w:rsid w:val="00A608BC"/>
    <w:rsid w:val="00AC6FC6"/>
    <w:rsid w:val="00AF2BB1"/>
    <w:rsid w:val="00B100B0"/>
    <w:rsid w:val="00B67AAC"/>
    <w:rsid w:val="00B91D08"/>
    <w:rsid w:val="00CC469F"/>
    <w:rsid w:val="00D04B87"/>
    <w:rsid w:val="00DA10F5"/>
    <w:rsid w:val="00E77AEB"/>
    <w:rsid w:val="00E8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8ED2A"/>
  <w15:chartTrackingRefBased/>
  <w15:docId w15:val="{0155D41C-3EE1-4A91-8134-9F1A82FE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793"/>
    <w:rPr>
      <w:kern w:val="0"/>
      <w:lang w:val="fr-CA" w:bidi="ar-S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60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0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0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0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0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0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0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0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0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0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60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60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08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08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08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08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08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08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0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0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0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0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0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08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08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08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0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08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08B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E105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E105E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121793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1217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1793"/>
    <w:rPr>
      <w:kern w:val="0"/>
      <w:lang w:val="fr-CA" w:bidi="ar-S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217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1793"/>
    <w:rPr>
      <w:kern w:val="0"/>
      <w:lang w:val="fr-CA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316">
          <w:marLeft w:val="0"/>
          <w:marRight w:val="0"/>
          <w:marTop w:val="0"/>
          <w:marBottom w:val="0"/>
          <w:divBdr>
            <w:top w:val="dotted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5938">
          <w:marLeft w:val="0"/>
          <w:marRight w:val="0"/>
          <w:marTop w:val="0"/>
          <w:marBottom w:val="0"/>
          <w:divBdr>
            <w:top w:val="dotted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4458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5625">
          <w:marLeft w:val="0"/>
          <w:marRight w:val="0"/>
          <w:marTop w:val="0"/>
          <w:marBottom w:val="0"/>
          <w:divBdr>
            <w:top w:val="dotted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321">
          <w:marLeft w:val="0"/>
          <w:marRight w:val="0"/>
          <w:marTop w:val="0"/>
          <w:marBottom w:val="0"/>
          <w:divBdr>
            <w:top w:val="dotted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6793">
          <w:marLeft w:val="0"/>
          <w:marRight w:val="0"/>
          <w:marTop w:val="0"/>
          <w:marBottom w:val="0"/>
          <w:divBdr>
            <w:top w:val="dotted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9553">
          <w:marLeft w:val="0"/>
          <w:marRight w:val="0"/>
          <w:marTop w:val="0"/>
          <w:marBottom w:val="0"/>
          <w:divBdr>
            <w:top w:val="dotted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0380">
          <w:marLeft w:val="0"/>
          <w:marRight w:val="0"/>
          <w:marTop w:val="0"/>
          <w:marBottom w:val="450"/>
          <w:divBdr>
            <w:top w:val="single" w:sz="12" w:space="15" w:color="A1D572"/>
            <w:left w:val="single" w:sz="12" w:space="15" w:color="A1D572"/>
            <w:bottom w:val="single" w:sz="12" w:space="15" w:color="A1D572"/>
            <w:right w:val="single" w:sz="12" w:space="15" w:color="A1D572"/>
          </w:divBdr>
          <w:divsChild>
            <w:div w:id="563947963">
              <w:marLeft w:val="0"/>
              <w:marRight w:val="0"/>
              <w:marTop w:val="375"/>
              <w:marBottom w:val="0"/>
              <w:divBdr>
                <w:top w:val="single" w:sz="36" w:space="19" w:color="A1D572"/>
                <w:left w:val="single" w:sz="6" w:space="15" w:color="A1D572"/>
                <w:bottom w:val="single" w:sz="6" w:space="19" w:color="A1D572"/>
                <w:right w:val="single" w:sz="6" w:space="15" w:color="A1D572"/>
              </w:divBdr>
              <w:divsChild>
                <w:div w:id="12378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084419">
          <w:marLeft w:val="0"/>
          <w:marRight w:val="0"/>
          <w:marTop w:val="0"/>
          <w:marBottom w:val="0"/>
          <w:divBdr>
            <w:top w:val="dotted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21020">
          <w:marLeft w:val="0"/>
          <w:marRight w:val="0"/>
          <w:marTop w:val="0"/>
          <w:marBottom w:val="0"/>
          <w:divBdr>
            <w:top w:val="single" w:sz="6" w:space="8" w:color="9F9F9F"/>
            <w:left w:val="single" w:sz="6" w:space="8" w:color="9F9F9F"/>
            <w:bottom w:val="single" w:sz="6" w:space="8" w:color="9F9F9F"/>
            <w:right w:val="single" w:sz="6" w:space="8" w:color="9F9F9F"/>
          </w:divBdr>
          <w:divsChild>
            <w:div w:id="9411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3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9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5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6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65605">
          <w:marLeft w:val="0"/>
          <w:marRight w:val="0"/>
          <w:marTop w:val="0"/>
          <w:marBottom w:val="0"/>
          <w:divBdr>
            <w:top w:val="single" w:sz="6" w:space="8" w:color="9F9F9F"/>
            <w:left w:val="single" w:sz="6" w:space="8" w:color="9F9F9F"/>
            <w:bottom w:val="single" w:sz="6" w:space="8" w:color="9F9F9F"/>
            <w:right w:val="single" w:sz="6" w:space="8" w:color="9F9F9F"/>
          </w:divBdr>
          <w:divsChild>
            <w:div w:id="78415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5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0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762">
          <w:marLeft w:val="0"/>
          <w:marRight w:val="0"/>
          <w:marTop w:val="0"/>
          <w:marBottom w:val="0"/>
          <w:divBdr>
            <w:top w:val="dotted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041">
          <w:marLeft w:val="0"/>
          <w:marRight w:val="0"/>
          <w:marTop w:val="0"/>
          <w:marBottom w:val="0"/>
          <w:divBdr>
            <w:top w:val="dotted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6106">
          <w:marLeft w:val="0"/>
          <w:marRight w:val="0"/>
          <w:marTop w:val="0"/>
          <w:marBottom w:val="450"/>
          <w:divBdr>
            <w:top w:val="single" w:sz="12" w:space="15" w:color="A1D572"/>
            <w:left w:val="single" w:sz="12" w:space="15" w:color="A1D572"/>
            <w:bottom w:val="single" w:sz="12" w:space="15" w:color="A1D572"/>
            <w:right w:val="single" w:sz="12" w:space="15" w:color="A1D572"/>
          </w:divBdr>
          <w:divsChild>
            <w:div w:id="960116397">
              <w:marLeft w:val="0"/>
              <w:marRight w:val="0"/>
              <w:marTop w:val="375"/>
              <w:marBottom w:val="0"/>
              <w:divBdr>
                <w:top w:val="single" w:sz="36" w:space="19" w:color="A1D572"/>
                <w:left w:val="single" w:sz="6" w:space="15" w:color="A1D572"/>
                <w:bottom w:val="single" w:sz="6" w:space="19" w:color="A1D572"/>
                <w:right w:val="single" w:sz="6" w:space="15" w:color="A1D572"/>
              </w:divBdr>
              <w:divsChild>
                <w:div w:id="172821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03969">
          <w:marLeft w:val="0"/>
          <w:marRight w:val="0"/>
          <w:marTop w:val="0"/>
          <w:marBottom w:val="0"/>
          <w:divBdr>
            <w:top w:val="dotted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5817">
          <w:marLeft w:val="0"/>
          <w:marRight w:val="0"/>
          <w:marTop w:val="0"/>
          <w:marBottom w:val="0"/>
          <w:divBdr>
            <w:top w:val="dotted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572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1273">
          <w:marLeft w:val="0"/>
          <w:marRight w:val="0"/>
          <w:marTop w:val="0"/>
          <w:marBottom w:val="0"/>
          <w:divBdr>
            <w:top w:val="dotted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568">
          <w:marLeft w:val="0"/>
          <w:marRight w:val="0"/>
          <w:marTop w:val="0"/>
          <w:marBottom w:val="0"/>
          <w:divBdr>
            <w:top w:val="dotted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432">
          <w:marLeft w:val="0"/>
          <w:marRight w:val="0"/>
          <w:marTop w:val="0"/>
          <w:marBottom w:val="0"/>
          <w:divBdr>
            <w:top w:val="dotted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MALEK Corinne</dc:creator>
  <cp:keywords/>
  <dc:description/>
  <cp:lastModifiedBy>EL MALEK Corinne</cp:lastModifiedBy>
  <cp:revision>5</cp:revision>
  <cp:lastPrinted>2026-03-17T10:00:00Z</cp:lastPrinted>
  <dcterms:created xsi:type="dcterms:W3CDTF">2025-06-19T10:57:00Z</dcterms:created>
  <dcterms:modified xsi:type="dcterms:W3CDTF">2026-04-01T09:41:00Z</dcterms:modified>
</cp:coreProperties>
</file>